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5C9" w:rsidRDefault="002A35C9" w:rsidP="002A35C9">
      <w:pPr>
        <w:rPr>
          <w:rFonts w:cstheme="minorHAnsi"/>
        </w:rPr>
      </w:pP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Pr="002A35C9">
        <w:rPr>
          <w:rFonts w:ascii="Bookman Old Style" w:eastAsia="Times New Roman" w:hAnsi="Bookman Old Style" w:cs="Times New Roman"/>
          <w:b/>
          <w:sz w:val="20"/>
          <w:szCs w:val="20"/>
          <w:lang w:eastAsia="pl-PL"/>
        </w:rPr>
        <w:tab/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ab/>
      </w:r>
      <w:r w:rsidR="00F90281" w:rsidRPr="001A4A7A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>Załącznik nr 2 do umowy</w:t>
      </w:r>
      <w:r w:rsidR="00ED76DE">
        <w:rPr>
          <w:rFonts w:ascii="Bookman Old Style" w:eastAsia="Times New Roman" w:hAnsi="Bookman Old Style" w:cs="Times New Roman"/>
          <w:b/>
          <w:sz w:val="16"/>
          <w:szCs w:val="16"/>
          <w:u w:val="single"/>
          <w:lang w:eastAsia="pl-PL"/>
        </w:rPr>
        <w:t xml:space="preserve"> szkoleniowej</w:t>
      </w:r>
    </w:p>
    <w:p w:rsidR="002A35C9" w:rsidRPr="00F90281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</w:pPr>
      <w:r w:rsidRPr="00F90281">
        <w:rPr>
          <w:rFonts w:ascii="Bookman Old Style" w:eastAsia="Times New Roman" w:hAnsi="Bookman Old Style" w:cs="Times New Roman"/>
          <w:b/>
          <w:sz w:val="16"/>
          <w:szCs w:val="16"/>
          <w:lang w:eastAsia="pl-PL"/>
        </w:rPr>
        <w:t xml:space="preserve"> </w:t>
      </w:r>
    </w:p>
    <w:p w:rsidR="002A35C9" w:rsidRPr="002A35C9" w:rsidRDefault="002A35C9" w:rsidP="002A35C9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lang w:eastAsia="pl-PL"/>
        </w:rPr>
      </w:pPr>
      <w:r w:rsidRPr="002A35C9">
        <w:rPr>
          <w:rFonts w:ascii="Bookman Old Style" w:eastAsia="Times New Roman" w:hAnsi="Bookman Old Style" w:cs="Times New Roman"/>
          <w:sz w:val="20"/>
          <w:lang w:eastAsia="pl-PL"/>
        </w:rPr>
        <w:t xml:space="preserve">................................................................... </w:t>
      </w:r>
    </w:p>
    <w:p w:rsidR="002A35C9" w:rsidRPr="002A35C9" w:rsidRDefault="002A35C9" w:rsidP="002A35C9">
      <w:pPr>
        <w:spacing w:after="0" w:line="240" w:lineRule="auto"/>
        <w:rPr>
          <w:rFonts w:ascii="Bookman Old Style" w:eastAsia="Times New Roman" w:hAnsi="Bookman Old Style" w:cs="Times New Roman"/>
          <w:sz w:val="16"/>
          <w:szCs w:val="18"/>
          <w:lang w:eastAsia="pl-PL"/>
        </w:rPr>
      </w:pP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 xml:space="preserve">            (pieczątka firmowa  </w:t>
      </w:r>
      <w:r w:rsidR="00F90281">
        <w:rPr>
          <w:rFonts w:ascii="Bookman Old Style" w:eastAsia="Times New Roman" w:hAnsi="Bookman Old Style" w:cs="Times New Roman"/>
          <w:sz w:val="16"/>
          <w:szCs w:val="18"/>
          <w:lang w:eastAsia="pl-PL"/>
        </w:rPr>
        <w:t>Zleceniobiorcy</w:t>
      </w:r>
      <w:r w:rsidRPr="002A35C9">
        <w:rPr>
          <w:rFonts w:ascii="Bookman Old Style" w:eastAsia="Times New Roman" w:hAnsi="Bookman Old Style" w:cs="Times New Roman"/>
          <w:sz w:val="16"/>
          <w:szCs w:val="18"/>
          <w:lang w:eastAsia="pl-PL"/>
        </w:rPr>
        <w:t>)</w:t>
      </w:r>
    </w:p>
    <w:p w:rsidR="002A35C9" w:rsidRDefault="002A35C9" w:rsidP="003378E9">
      <w:pPr>
        <w:jc w:val="center"/>
        <w:rPr>
          <w:rFonts w:cstheme="minorHAnsi"/>
        </w:rPr>
      </w:pPr>
    </w:p>
    <w:p w:rsidR="003378E9" w:rsidRDefault="003378E9" w:rsidP="003378E9">
      <w:pPr>
        <w:jc w:val="center"/>
      </w:pPr>
      <w:r w:rsidRPr="002A35C9">
        <w:rPr>
          <w:rFonts w:cstheme="minorHAnsi"/>
          <w:b/>
        </w:rPr>
        <w:t>Informacja dotycząca zapewnienia dostępności na szkoleniu osobom ze szczególnymi potrzebami zgodnie z ustawą</w:t>
      </w:r>
      <w:r w:rsidR="002A35C9" w:rsidRPr="002A35C9">
        <w:rPr>
          <w:rFonts w:cstheme="minorHAnsi"/>
          <w:b/>
        </w:rPr>
        <w:t xml:space="preserve"> z dnia 19 lipca 2019 r. o zapewnieniu dostępności osobom ze szczególnymi potrzebami </w:t>
      </w:r>
      <w:r w:rsidR="00751D05" w:rsidRPr="00751D05">
        <w:rPr>
          <w:rFonts w:cstheme="minorHAnsi"/>
          <w:b/>
        </w:rPr>
        <w:t>(</w:t>
      </w:r>
      <w:hyperlink r:id="rId8" w:history="1">
        <w:r w:rsidR="00751D05" w:rsidRPr="00751D05">
          <w:rPr>
            <w:rStyle w:val="Hipercze"/>
            <w:rFonts w:cstheme="minorHAnsi"/>
            <w:b/>
            <w:color w:val="auto"/>
            <w:u w:val="none"/>
          </w:rPr>
          <w:t>Dz.U. 202</w:t>
        </w:r>
        <w:bookmarkStart w:id="0" w:name="_GoBack"/>
        <w:bookmarkEnd w:id="0"/>
        <w:r w:rsidR="00751D05" w:rsidRPr="00751D05">
          <w:rPr>
            <w:rStyle w:val="Hipercze"/>
            <w:rFonts w:cstheme="minorHAnsi"/>
            <w:b/>
            <w:color w:val="auto"/>
            <w:u w:val="none"/>
          </w:rPr>
          <w:t>4 poz. 1411</w:t>
        </w:r>
      </w:hyperlink>
      <w:r w:rsidR="00751D05" w:rsidRPr="00751D05">
        <w:rPr>
          <w:rFonts w:cstheme="minorHAnsi"/>
          <w:b/>
        </w:rPr>
        <w:t>)</w:t>
      </w:r>
    </w:p>
    <w:p w:rsidR="003378E9" w:rsidRPr="002A35C9" w:rsidRDefault="009B4EFF" w:rsidP="003378E9">
      <w:pPr>
        <w:jc w:val="both"/>
        <w:rPr>
          <w:b/>
        </w:rPr>
      </w:pPr>
      <w:r>
        <w:rPr>
          <w:b/>
        </w:rPr>
        <w:t>I I</w:t>
      </w:r>
      <w:r w:rsidR="003378E9" w:rsidRPr="002A35C9">
        <w:rPr>
          <w:b/>
        </w:rPr>
        <w:t>nformacja dotyczą</w:t>
      </w:r>
      <w:r w:rsidR="002A35C9" w:rsidRPr="002A35C9">
        <w:rPr>
          <w:b/>
        </w:rPr>
        <w:t>ca</w:t>
      </w:r>
      <w:r w:rsidR="003378E9" w:rsidRPr="002A35C9">
        <w:rPr>
          <w:b/>
        </w:rPr>
        <w:t xml:space="preserve"> zdiagnozowania </w:t>
      </w:r>
      <w:r w:rsidR="002A35C9" w:rsidRPr="002A35C9">
        <w:rPr>
          <w:b/>
        </w:rPr>
        <w:t>potrzeb osób ze szczególnymi potrzebami</w:t>
      </w:r>
      <w:r w:rsidR="003378E9" w:rsidRPr="002A35C9">
        <w:rPr>
          <w:b/>
        </w:rPr>
        <w:t>:</w:t>
      </w:r>
    </w:p>
    <w:p w:rsidR="003378E9" w:rsidRDefault="003378E9" w:rsidP="003378E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3378E9" w:rsidRDefault="003378E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</w:t>
      </w:r>
      <w:r w:rsidR="002A35C9">
        <w:t>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……………....</w:t>
      </w:r>
    </w:p>
    <w:p w:rsidR="003378E9" w:rsidRDefault="003378E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</w:t>
      </w:r>
      <w:r w:rsidR="002A35C9">
        <w:t>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2A35C9" w:rsidRDefault="002A35C9" w:rsidP="002A35C9">
      <w:pPr>
        <w:jc w:val="both"/>
      </w:pPr>
      <w:r>
        <w:t xml:space="preserve">3. 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numPr>
          <w:ilvl w:val="0"/>
          <w:numId w:val="1"/>
        </w:numPr>
        <w:ind w:left="284" w:hanging="284"/>
        <w:jc w:val="both"/>
      </w:pPr>
      <w:r>
        <w:t>W wyniku kontaktu z osobą ze szczególnymi potrzebami zostały zdiagnozowane następujące potrzeby tej osoby  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numPr>
          <w:ilvl w:val="0"/>
          <w:numId w:val="1"/>
        </w:numPr>
        <w:tabs>
          <w:tab w:val="left" w:pos="284"/>
        </w:tabs>
        <w:ind w:left="0" w:firstLine="0"/>
        <w:jc w:val="both"/>
      </w:pPr>
      <w:r>
        <w:t xml:space="preserve">W wyniku kontaktu z osobą ze szczególnymi potrzebami nie zostały zgłoszone szczególne potrzeby </w:t>
      </w:r>
    </w:p>
    <w:p w:rsidR="003378E9" w:rsidRPr="00F60BF5" w:rsidRDefault="002A35C9" w:rsidP="002A35C9">
      <w:pPr>
        <w:jc w:val="both"/>
        <w:rPr>
          <w:b/>
        </w:rPr>
      </w:pPr>
      <w:r w:rsidRPr="00F60BF5">
        <w:rPr>
          <w:b/>
        </w:rPr>
        <w:t>II. Informacja dotycząca działań, które zostaną wdrożone w celu zaspokojenia zdiagnozowanych potrzeb osób ze szczególnymi potrzebami:</w:t>
      </w:r>
    </w:p>
    <w:p w:rsidR="002A35C9" w:rsidRDefault="002A35C9" w:rsidP="002A35C9">
      <w:pPr>
        <w:jc w:val="both"/>
      </w:pPr>
      <w:r>
        <w:t xml:space="preserve">1. W zakresie </w:t>
      </w:r>
      <w:r w:rsidRPr="002A35C9">
        <w:rPr>
          <w:b/>
        </w:rPr>
        <w:t>dostępności architektonicznej: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</w:pPr>
      <w:r>
        <w:t xml:space="preserve">2. W zakresie </w:t>
      </w:r>
      <w:r w:rsidRPr="002A35C9">
        <w:rPr>
          <w:b/>
        </w:rPr>
        <w:t>dostępności cyfrowej:</w:t>
      </w:r>
    </w:p>
    <w:p w:rsidR="002A35C9" w:rsidRDefault="002A35C9" w:rsidP="002A35C9">
      <w:pPr>
        <w:pStyle w:val="Akapitzlist"/>
        <w:ind w:left="284" w:hanging="284"/>
        <w:jc w:val="both"/>
      </w:pPr>
      <w:r>
        <w:lastRenderedPageBreak/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jc w:val="both"/>
        <w:rPr>
          <w:rFonts w:cstheme="minorHAnsi"/>
          <w:b/>
        </w:rPr>
      </w:pPr>
      <w:r>
        <w:t xml:space="preserve">W zakresie </w:t>
      </w:r>
      <w:r w:rsidRPr="002A35C9">
        <w:rPr>
          <w:b/>
        </w:rPr>
        <w:t xml:space="preserve">dostępności </w:t>
      </w:r>
      <w:r w:rsidRPr="002A35C9">
        <w:rPr>
          <w:rFonts w:cstheme="minorHAnsi"/>
          <w:b/>
        </w:rPr>
        <w:t>informacyjno-komunikacyjnej: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…………………………………………………………………………………………………………………………………………………………....</w:t>
      </w:r>
    </w:p>
    <w:p w:rsidR="002A35C9" w:rsidRDefault="002A35C9" w:rsidP="002A35C9">
      <w:pPr>
        <w:pStyle w:val="Akapitzlist"/>
        <w:ind w:left="284" w:hanging="284"/>
        <w:jc w:val="both"/>
      </w:pPr>
      <w:r>
        <w:t>…………………………………………………………………………………………………………………………………………………………….</w:t>
      </w: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C04369" w:rsidRDefault="00C04369" w:rsidP="002A35C9">
      <w:pPr>
        <w:pStyle w:val="Akapitzlist"/>
        <w:ind w:left="284" w:hanging="284"/>
        <w:jc w:val="both"/>
      </w:pPr>
    </w:p>
    <w:p w:rsidR="00F60BF5" w:rsidRPr="00F60BF5" w:rsidRDefault="00F60BF5" w:rsidP="00F60BF5">
      <w:pPr>
        <w:spacing w:after="0" w:line="240" w:lineRule="auto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C04369" w:rsidRDefault="00C04369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>
        <w:rPr>
          <w:rFonts w:eastAsia="Times New Roman" w:cstheme="minorHAnsi"/>
          <w:sz w:val="20"/>
          <w:szCs w:val="20"/>
          <w:vertAlign w:val="superscript"/>
          <w:lang w:eastAsia="pl-PL"/>
        </w:rPr>
        <w:t xml:space="preserve">            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………………………………………………………………</w:t>
      </w:r>
      <w:r>
        <w:rPr>
          <w:rFonts w:eastAsia="Times New Roman" w:cstheme="minorHAnsi"/>
          <w:sz w:val="20"/>
          <w:szCs w:val="20"/>
          <w:vertAlign w:val="superscript"/>
          <w:lang w:eastAsia="pl-PL"/>
        </w:rPr>
        <w:t>…………………………………………………..</w:t>
      </w:r>
      <w:r w:rsidR="00F60BF5"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.</w:t>
      </w:r>
    </w:p>
    <w:p w:rsidR="00F60BF5" w:rsidRPr="00C04369" w:rsidRDefault="00F60BF5" w:rsidP="00C04369">
      <w:pPr>
        <w:spacing w:after="0" w:line="240" w:lineRule="auto"/>
        <w:ind w:hanging="284"/>
        <w:jc w:val="center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/MIEJSCOWOŚĆ, DATA/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>/PODPIS OSOBY UPRAWNIONEJ DO SKŁADANIA</w:t>
      </w:r>
    </w:p>
    <w:p w:rsidR="00F60BF5" w:rsidRPr="00C04369" w:rsidRDefault="00F60BF5" w:rsidP="00F60BF5">
      <w:pPr>
        <w:spacing w:after="0" w:line="240" w:lineRule="auto"/>
        <w:ind w:hanging="284"/>
        <w:jc w:val="both"/>
        <w:rPr>
          <w:rFonts w:eastAsia="Times New Roman" w:cstheme="minorHAnsi"/>
          <w:sz w:val="20"/>
          <w:szCs w:val="20"/>
          <w:vertAlign w:val="superscript"/>
          <w:lang w:eastAsia="pl-PL"/>
        </w:rPr>
      </w:pP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ab/>
        <w:t xml:space="preserve">OŚWIADCZEŃ WOLI W IMIENIU </w:t>
      </w:r>
      <w:r w:rsidR="00F90281">
        <w:rPr>
          <w:rFonts w:eastAsia="Times New Roman" w:cstheme="minorHAnsi"/>
          <w:sz w:val="20"/>
          <w:szCs w:val="20"/>
          <w:vertAlign w:val="superscript"/>
          <w:lang w:eastAsia="pl-PL"/>
        </w:rPr>
        <w:t>ZLECENIOBIORCY</w:t>
      </w:r>
      <w:r w:rsidRPr="00C04369">
        <w:rPr>
          <w:rFonts w:eastAsia="Times New Roman" w:cstheme="minorHAnsi"/>
          <w:sz w:val="20"/>
          <w:szCs w:val="20"/>
          <w:vertAlign w:val="superscript"/>
          <w:lang w:eastAsia="pl-PL"/>
        </w:rPr>
        <w:t>/</w:t>
      </w:r>
    </w:p>
    <w:p w:rsidR="00F60BF5" w:rsidRPr="00F60BF5" w:rsidRDefault="00F60BF5" w:rsidP="00F60BF5">
      <w:pPr>
        <w:spacing w:after="0" w:line="240" w:lineRule="auto"/>
        <w:ind w:hanging="284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sz w:val="20"/>
          <w:szCs w:val="20"/>
          <w:vertAlign w:val="superscript"/>
          <w:lang w:eastAsia="pl-PL"/>
        </w:rPr>
      </w:pPr>
    </w:p>
    <w:p w:rsidR="00F60BF5" w:rsidRPr="00F60BF5" w:rsidRDefault="00F60BF5" w:rsidP="00F60BF5">
      <w:pPr>
        <w:spacing w:after="0" w:line="240" w:lineRule="auto"/>
        <w:jc w:val="both"/>
        <w:rPr>
          <w:rFonts w:ascii="Bookman Old Style" w:eastAsia="Times New Roman" w:hAnsi="Bookman Old Style" w:cs="Times New Roman"/>
          <w:b/>
          <w:sz w:val="18"/>
          <w:szCs w:val="18"/>
          <w:lang w:eastAsia="pl-PL"/>
        </w:rPr>
      </w:pPr>
    </w:p>
    <w:p w:rsidR="002A35C9" w:rsidRDefault="002A35C9" w:rsidP="002A35C9">
      <w:pPr>
        <w:jc w:val="both"/>
      </w:pPr>
    </w:p>
    <w:sectPr w:rsidR="002A35C9" w:rsidSect="002A35C9">
      <w:headerReference w:type="default" r:id="rId9"/>
      <w:footerReference w:type="default" r:id="rId10"/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586A" w:rsidRDefault="001C586A" w:rsidP="002A35C9">
      <w:pPr>
        <w:spacing w:after="0" w:line="240" w:lineRule="auto"/>
      </w:pPr>
      <w:r>
        <w:separator/>
      </w:r>
    </w:p>
  </w:endnote>
  <w:endnote w:type="continuationSeparator" w:id="0">
    <w:p w:rsidR="001C586A" w:rsidRDefault="001C586A" w:rsidP="002A3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framePr w:wrap="around" w:vAnchor="text" w:hAnchor="margin" w:xAlign="right" w:y="1"/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begin"/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instrText xml:space="preserve">PAGE  </w:instrTex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separate"/>
    </w:r>
    <w:r w:rsidR="00751D05">
      <w:rPr>
        <w:rFonts w:ascii="Times New Roman" w:eastAsia="Times New Roman" w:hAnsi="Times New Roman" w:cs="Times New Roman"/>
        <w:noProof/>
        <w:sz w:val="20"/>
        <w:szCs w:val="20"/>
        <w:lang w:eastAsia="pl-PL"/>
      </w:rPr>
      <w:t>2</w:t>
    </w:r>
    <w:r w:rsidRPr="001D65A0">
      <w:rPr>
        <w:rFonts w:ascii="Times New Roman" w:eastAsia="Times New Roman" w:hAnsi="Times New Roman" w:cs="Times New Roman"/>
        <w:sz w:val="20"/>
        <w:szCs w:val="20"/>
        <w:lang w:eastAsia="pl-PL"/>
      </w:rPr>
      <w:fldChar w:fldCharType="end"/>
    </w:r>
  </w:p>
  <w:p w:rsidR="001D65A0" w:rsidRPr="001D65A0" w:rsidRDefault="001D65A0" w:rsidP="001D65A0">
    <w:pPr>
      <w:tabs>
        <w:tab w:val="center" w:pos="4536"/>
        <w:tab w:val="right" w:pos="9072"/>
      </w:tabs>
      <w:spacing w:after="0" w:line="240" w:lineRule="auto"/>
      <w:ind w:right="360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spacing w:after="0" w:line="240" w:lineRule="auto"/>
      <w:rPr>
        <w:rFonts w:ascii="Times New Roman" w:eastAsia="Times New Roman" w:hAnsi="Times New Roman" w:cs="Times New Roman"/>
        <w:sz w:val="20"/>
        <w:szCs w:val="20"/>
        <w:lang w:eastAsia="pl-PL"/>
      </w:rPr>
    </w:pPr>
  </w:p>
  <w:p w:rsidR="001D65A0" w:rsidRPr="001D65A0" w:rsidRDefault="001D65A0" w:rsidP="001D65A0">
    <w:pPr>
      <w:pBdr>
        <w:top w:val="single" w:sz="4" w:space="1" w:color="auto"/>
      </w:pBdr>
      <w:spacing w:after="0" w:line="240" w:lineRule="auto"/>
      <w:ind w:hanging="142"/>
      <w:jc w:val="center"/>
      <w:rPr>
        <w:rFonts w:ascii="Tahoma" w:eastAsia="Times New Roman" w:hAnsi="Tahoma" w:cs="Tahoma"/>
        <w:i/>
        <w:sz w:val="16"/>
        <w:szCs w:val="16"/>
        <w:lang w:eastAsia="pl-PL"/>
      </w:rPr>
    </w:pPr>
    <w:r w:rsidRPr="001D65A0">
      <w:rPr>
        <w:rFonts w:ascii="Tahoma" w:eastAsia="Times New Roman" w:hAnsi="Tahoma" w:cs="Tahoma"/>
        <w:i/>
        <w:sz w:val="16"/>
        <w:szCs w:val="16"/>
        <w:lang w:eastAsia="pl-PL"/>
      </w:rPr>
      <w:t>Projekt „Aktywni zawodowo</w:t>
    </w:r>
    <w:r w:rsidR="008D79A3">
      <w:rPr>
        <w:rFonts w:ascii="Tahoma" w:eastAsia="Times New Roman" w:hAnsi="Tahoma" w:cs="Tahoma"/>
        <w:i/>
        <w:sz w:val="16"/>
        <w:szCs w:val="16"/>
        <w:lang w:eastAsia="pl-PL"/>
      </w:rPr>
      <w:t xml:space="preserve"> I</w:t>
    </w:r>
    <w:r w:rsidR="002A5F74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="008D79A3">
      <w:rPr>
        <w:rFonts w:ascii="Tahoma" w:eastAsia="Times New Roman" w:hAnsi="Tahoma" w:cs="Tahoma"/>
        <w:i/>
        <w:sz w:val="16"/>
        <w:szCs w:val="16"/>
        <w:lang w:eastAsia="pl-PL"/>
      </w:rPr>
      <w:t>I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” współfinansowany z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Europejskiego Funduszu Społecznego Plus </w:t>
    </w:r>
    <w:r w:rsidRPr="001D65A0">
      <w:rPr>
        <w:rFonts w:ascii="Tahoma" w:eastAsia="Times New Roman" w:hAnsi="Tahoma" w:cs="Tahoma"/>
        <w:i/>
        <w:sz w:val="16"/>
        <w:szCs w:val="16"/>
        <w:lang w:eastAsia="pl-PL"/>
      </w:rPr>
      <w:t xml:space="preserve">w ramach Funduszy Europejskich dla Małopolski </w:t>
    </w:r>
    <w:r w:rsidRPr="001D65A0">
      <w:rPr>
        <w:rFonts w:ascii="Tahoma" w:eastAsia="Times New Roman" w:hAnsi="Tahoma" w:cs="Tahoma"/>
        <w:i/>
        <w:iCs/>
        <w:sz w:val="16"/>
        <w:szCs w:val="16"/>
        <w:lang w:eastAsia="pl-PL"/>
      </w:rPr>
      <w:t xml:space="preserve"> 2021-2027, Priorytet 6. Fundusze europejskie dla rynku pracy, edukacji  i włączenia społecznego programu regionalnego, Działanie 6.1 Aktywizacja zawodowa – projekty powiatowych urzędów pracy</w:t>
    </w:r>
  </w:p>
  <w:p w:rsidR="001D65A0" w:rsidRDefault="001D65A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586A" w:rsidRDefault="001C586A" w:rsidP="002A35C9">
      <w:pPr>
        <w:spacing w:after="0" w:line="240" w:lineRule="auto"/>
      </w:pPr>
      <w:r>
        <w:separator/>
      </w:r>
    </w:p>
  </w:footnote>
  <w:footnote w:type="continuationSeparator" w:id="0">
    <w:p w:rsidR="001C586A" w:rsidRDefault="001C586A" w:rsidP="002A3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65A0" w:rsidRDefault="001D65A0">
    <w:pPr>
      <w:pStyle w:val="Nagwek"/>
    </w:pPr>
    <w:r w:rsidRPr="001D65A0">
      <w:rPr>
        <w:rFonts w:ascii="Times New Roman" w:eastAsia="Times New Roman" w:hAnsi="Times New Roman" w:cs="Times New Roman"/>
        <w:noProof/>
        <w:sz w:val="20"/>
        <w:szCs w:val="20"/>
        <w:lang w:eastAsia="pl-PL"/>
      </w:rPr>
      <w:drawing>
        <wp:inline distT="0" distB="0" distL="0" distR="0" wp14:anchorId="20782403" wp14:editId="3C0A49FE">
          <wp:extent cx="5760720" cy="495136"/>
          <wp:effectExtent l="0" t="0" r="0" b="635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951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EBD39E5"/>
    <w:multiLevelType w:val="hybridMultilevel"/>
    <w:tmpl w:val="A5D464FC"/>
    <w:lvl w:ilvl="0" w:tplc="09B485EE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7D01"/>
    <w:rsid w:val="001A4A7A"/>
    <w:rsid w:val="001C586A"/>
    <w:rsid w:val="001D65A0"/>
    <w:rsid w:val="00211B78"/>
    <w:rsid w:val="002A35C9"/>
    <w:rsid w:val="002A5F74"/>
    <w:rsid w:val="003378E9"/>
    <w:rsid w:val="003C7D01"/>
    <w:rsid w:val="00751D05"/>
    <w:rsid w:val="00863D5D"/>
    <w:rsid w:val="008D79A3"/>
    <w:rsid w:val="009B4EFF"/>
    <w:rsid w:val="00AF4C8D"/>
    <w:rsid w:val="00C01C42"/>
    <w:rsid w:val="00C04369"/>
    <w:rsid w:val="00C07E24"/>
    <w:rsid w:val="00C43D28"/>
    <w:rsid w:val="00ED76DE"/>
    <w:rsid w:val="00F60BF5"/>
    <w:rsid w:val="00F90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5C6AEE3"/>
  <w15:chartTrackingRefBased/>
  <w15:docId w15:val="{C1BA5DE9-9320-44C1-9968-1BCB5BBCCB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3378E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35C9"/>
  </w:style>
  <w:style w:type="paragraph" w:styleId="Stopka">
    <w:name w:val="footer"/>
    <w:basedOn w:val="Normalny"/>
    <w:link w:val="StopkaZnak"/>
    <w:uiPriority w:val="99"/>
    <w:unhideWhenUsed/>
    <w:rsid w:val="002A3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A35C9"/>
  </w:style>
  <w:style w:type="paragraph" w:styleId="Tekstdymka">
    <w:name w:val="Balloon Text"/>
    <w:basedOn w:val="Normalny"/>
    <w:link w:val="TekstdymkaZnak"/>
    <w:uiPriority w:val="99"/>
    <w:semiHidden/>
    <w:unhideWhenUsed/>
    <w:rsid w:val="001A4A7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A4A7A"/>
    <w:rPr>
      <w:rFonts w:ascii="Segoe UI" w:hAnsi="Segoe UI" w:cs="Segoe UI"/>
      <w:sz w:val="18"/>
      <w:szCs w:val="18"/>
    </w:rPr>
  </w:style>
  <w:style w:type="paragraph" w:customStyle="1" w:styleId="Znak">
    <w:name w:val="Znak"/>
    <w:basedOn w:val="Normalny"/>
    <w:next w:val="Normalny"/>
    <w:rsid w:val="001D65A0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styleId="Hipercze">
    <w:name w:val="Hyperlink"/>
    <w:basedOn w:val="Domylnaczcionkaakapitu"/>
    <w:uiPriority w:val="99"/>
    <w:semiHidden/>
    <w:unhideWhenUsed/>
    <w:rsid w:val="00751D0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sap.sejm.gov.pl/isap.nsf/DocDetails.xsp?id=WDU2024000141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CB1462E-C041-4777-B9DF-F6091C2DD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432</Words>
  <Characters>2594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Czaja</dc:creator>
  <cp:keywords/>
  <dc:description/>
  <cp:lastModifiedBy>Mariola Czaja</cp:lastModifiedBy>
  <cp:revision>13</cp:revision>
  <cp:lastPrinted>2023-05-04T09:47:00Z</cp:lastPrinted>
  <dcterms:created xsi:type="dcterms:W3CDTF">2023-03-21T13:20:00Z</dcterms:created>
  <dcterms:modified xsi:type="dcterms:W3CDTF">2025-02-27T10:10:00Z</dcterms:modified>
</cp:coreProperties>
</file>