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w:tblPr>
      <w:tblGrid>
        <w:gridCol w:w="4531"/>
        <w:gridCol w:w="4531"/>
      </w:tblGrid>
      <w:tr w:rsidR="00FB4B75" w:rsidTr="005C2A68">
        <w:trPr>
          <w:tblHeader/>
        </w:trPr>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3E343C67" wp14:editId="74FE01FF">
                      <wp:extent cx="1933575" cy="819150"/>
                      <wp:effectExtent l="0" t="0" r="28575" b="19050"/>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wps:txbx>
                            <wps:bodyPr rot="0" vert="horz" wrap="square" lIns="91440" tIns="45720" rIns="91440" bIns="45720" anchor="t" anchorCtr="0">
                              <a:noAutofit/>
                            </wps:bodyPr>
                          </wps:wsp>
                        </a:graphicData>
                      </a:graphic>
                    </wp:inline>
                  </w:drawing>
                </mc:Choice>
                <mc:Fallback>
                  <w:pict>
                    <v:shapetype w14:anchorId="3E343C67" id="_x0000_t202" coordsize="21600,21600" o:spt="202" path="m,l,21600r21600,l21600,xe">
                      <v:stroke joinstyle="miter"/>
                      <v:path gradientshapeok="t" o:connecttype="rect"/>
                    </v:shapetype>
                    <v:shape id="Pole tekstowe 2" o:spid="_x0000_s1026" type="#_x0000_t202" style="width:15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v:textbox>
                      <w10:anchorlock/>
                    </v:shape>
                  </w:pict>
                </mc:Fallback>
              </mc:AlternateContent>
            </w:r>
          </w:p>
        </w:tc>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4F9F97E2" wp14:editId="3892A9DF">
                      <wp:extent cx="2438400" cy="676275"/>
                      <wp:effectExtent l="0" t="0" r="19050" b="28575"/>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wps:txbx>
                            <wps:bodyPr rot="0" vert="horz" wrap="square" lIns="91440" tIns="45720" rIns="91440" bIns="45720" anchor="t" anchorCtr="0">
                              <a:noAutofit/>
                            </wps:bodyPr>
                          </wps:wsp>
                        </a:graphicData>
                      </a:graphic>
                    </wp:inline>
                  </w:drawing>
                </mc:Choice>
                <mc:Fallback>
                  <w:pict>
                    <v:shape w14:anchorId="4F9F97E2" id="_x0000_s1027" type="#_x0000_t202" style="width:192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v:textbox>
                      <w10:anchorlock/>
                    </v:shape>
                  </w:pict>
                </mc:Fallback>
              </mc:AlternateContent>
            </w:r>
          </w:p>
        </w:tc>
      </w:tr>
    </w:tbl>
    <w:p w:rsidR="00B51BBE" w:rsidRDefault="00B51BBE"/>
    <w:p w:rsidR="00FB4B75" w:rsidRDefault="00FB4B75" w:rsidP="00FB4B75">
      <w:pPr>
        <w:spacing w:before="120"/>
        <w:jc w:val="right"/>
      </w:pPr>
      <w:r>
        <w:rPr>
          <w:noProof/>
          <w:lang w:eastAsia="pl-PL"/>
        </w:rPr>
        <w:drawing>
          <wp:inline distT="0" distB="0" distL="0" distR="0" wp14:anchorId="1E5F6BA4" wp14:editId="4DB1406E">
            <wp:extent cx="1428750" cy="472440"/>
            <wp:effectExtent l="0" t="0" r="0" b="3810"/>
            <wp:docPr id="30" name="Obraz 30" title="Logo 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FB4B75" w:rsidRDefault="00FB4B75" w:rsidP="00FB4B75">
      <w:pPr>
        <w:spacing w:before="36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a"/>
        <w:tblDescription w:val="Pieczątka i podpis oracodawcy"/>
      </w:tblPr>
      <w:tblGrid>
        <w:gridCol w:w="4531"/>
        <w:gridCol w:w="4531"/>
      </w:tblGrid>
      <w:tr w:rsidR="00FB4B75" w:rsidTr="005C2A68">
        <w:trPr>
          <w:tblHeader/>
        </w:trPr>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r>
      <w:tr w:rsidR="00FB4B75" w:rsidTr="005C2A68">
        <w:trPr>
          <w:tblHeader/>
        </w:trPr>
        <w:tc>
          <w:tcPr>
            <w:tcW w:w="4531" w:type="dxa"/>
            <w:vAlign w:val="center"/>
          </w:tcPr>
          <w:p w:rsidR="00FB4B75" w:rsidRDefault="00FB4B75" w:rsidP="00FB4B75">
            <w:pPr>
              <w:jc w:val="center"/>
              <w:rPr>
                <w:rFonts w:ascii="Arial" w:hAnsi="Arial" w:cs="Arial"/>
              </w:rPr>
            </w:pPr>
            <w:r w:rsidRPr="00687F00">
              <w:rPr>
                <w:rFonts w:ascii="Arial" w:hAnsi="Arial" w:cs="Arial"/>
                <w:sz w:val="18"/>
                <w:szCs w:val="18"/>
              </w:rPr>
              <w:t>(pieczątka pracodawcy)</w:t>
            </w:r>
          </w:p>
        </w:tc>
        <w:tc>
          <w:tcPr>
            <w:tcW w:w="4531" w:type="dxa"/>
            <w:vAlign w:val="center"/>
          </w:tcPr>
          <w:p w:rsidR="00FB4B75" w:rsidRDefault="00FB4B75" w:rsidP="00FB4B75">
            <w:pPr>
              <w:jc w:val="center"/>
              <w:rPr>
                <w:rFonts w:ascii="Arial" w:hAnsi="Arial" w:cs="Arial"/>
              </w:rPr>
            </w:pPr>
            <w:r>
              <w:rPr>
                <w:rFonts w:ascii="Arial" w:hAnsi="Arial" w:cs="Arial"/>
              </w:rPr>
              <w:t>dnia</w:t>
            </w:r>
          </w:p>
        </w:tc>
      </w:tr>
    </w:tbl>
    <w:p w:rsidR="00FB4B75" w:rsidRPr="00FB4B75" w:rsidRDefault="00FB4B75" w:rsidP="00FB4B75">
      <w:pPr>
        <w:pStyle w:val="Bezodstpw"/>
        <w:spacing w:before="480"/>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W N I O S E K   PRACODAWCY</w:t>
      </w:r>
    </w:p>
    <w:p w:rsidR="00FB4B75" w:rsidRPr="00FB4B75" w:rsidRDefault="00FB4B75" w:rsidP="00FB4B75">
      <w:pPr>
        <w:pStyle w:val="Bezodstpw"/>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KOREKTA WNIOSKU ZŁOŻONEGO W DNIU……………………</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o przyznanie środków z  Krajowego Funduszu Szkoleniowego</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na kształcenia ustawiczne pracowników i pracodawców</w:t>
      </w:r>
    </w:p>
    <w:p w:rsidR="00FB4B75" w:rsidRPr="000B2FC4" w:rsidRDefault="00FB4B75" w:rsidP="00FB4B75">
      <w:pPr>
        <w:rPr>
          <w:rFonts w:ascii="Arial" w:hAnsi="Arial" w:cs="Arial"/>
          <w:b/>
        </w:rPr>
      </w:pPr>
    </w:p>
    <w:p w:rsidR="00FB4B75" w:rsidRPr="00C45128" w:rsidRDefault="00FB4B75" w:rsidP="00C45128">
      <w:pPr>
        <w:pStyle w:val="Nagwek1"/>
        <w:rPr>
          <w:color w:val="auto"/>
        </w:rPr>
      </w:pPr>
      <w:r w:rsidRPr="00C45128">
        <w:rPr>
          <w:color w:val="auto"/>
        </w:rPr>
        <w:t>Podstawa prawna:</w:t>
      </w:r>
    </w:p>
    <w:p w:rsidR="00FB4B75" w:rsidRPr="009E2A64"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w:t>
      </w:r>
      <w:proofErr w:type="spellStart"/>
      <w:r w:rsidRPr="009E2A64">
        <w:rPr>
          <w:rFonts w:ascii="Arial" w:eastAsia="Calibri" w:hAnsi="Arial" w:cs="Arial"/>
          <w:kern w:val="3"/>
          <w:sz w:val="16"/>
          <w:lang w:eastAsia="zh-CN"/>
        </w:rPr>
        <w:t>t.j</w:t>
      </w:r>
      <w:proofErr w:type="spellEnd"/>
      <w:r w:rsidRPr="009E2A64">
        <w:rPr>
          <w:rFonts w:ascii="Arial" w:eastAsia="Calibri" w:hAnsi="Arial" w:cs="Arial"/>
          <w:kern w:val="3"/>
          <w:sz w:val="16"/>
          <w:lang w:eastAsia="zh-CN"/>
        </w:rPr>
        <w:t>. Dz. U. z 202</w:t>
      </w:r>
      <w:r>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Pr>
          <w:rFonts w:ascii="Arial" w:eastAsia="Calibri" w:hAnsi="Arial" w:cs="Arial"/>
          <w:kern w:val="3"/>
          <w:sz w:val="16"/>
          <w:lang w:eastAsia="zh-CN"/>
        </w:rPr>
        <w:t xml:space="preserve">475 </w:t>
      </w:r>
      <w:r w:rsidRPr="009E2A64">
        <w:rPr>
          <w:rFonts w:ascii="Arial" w:eastAsia="Calibri" w:hAnsi="Arial" w:cs="Arial"/>
          <w:kern w:val="3"/>
          <w:sz w:val="16"/>
          <w:lang w:eastAsia="zh-CN"/>
        </w:rPr>
        <w:t>ze zm.),</w:t>
      </w:r>
    </w:p>
    <w:p w:rsidR="00FB4B75" w:rsidRPr="00FB4B75"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Pr>
          <w:rFonts w:ascii="Arial" w:hAnsi="Arial" w:cs="Arial"/>
          <w:sz w:val="16"/>
          <w:szCs w:val="16"/>
        </w:rPr>
        <w:t>.</w:t>
      </w:r>
    </w:p>
    <w:p w:rsidR="00FB4B75" w:rsidRDefault="00FB4B75" w:rsidP="00776775">
      <w:pPr>
        <w:pStyle w:val="Akapitzlist"/>
        <w:widowControl w:val="0"/>
        <w:numPr>
          <w:ilvl w:val="0"/>
          <w:numId w:val="3"/>
        </w:numPr>
        <w:tabs>
          <w:tab w:val="left" w:pos="284"/>
          <w:tab w:val="left" w:pos="9480"/>
        </w:tabs>
        <w:suppressAutoHyphens/>
        <w:spacing w:before="240" w:after="0" w:line="240" w:lineRule="auto"/>
        <w:ind w:right="323"/>
        <w:jc w:val="both"/>
        <w:rPr>
          <w:rFonts w:ascii="Times New Roman" w:eastAsia="Calibri" w:hAnsi="Times New Roman" w:cs="Times New Roman"/>
          <w:b/>
          <w:bCs/>
          <w:kern w:val="3"/>
          <w:lang w:eastAsia="zh-CN"/>
        </w:rPr>
      </w:pPr>
      <w:r w:rsidRPr="00FB4B75">
        <w:rPr>
          <w:rFonts w:ascii="Times New Roman" w:eastAsia="Calibri" w:hAnsi="Times New Roman" w:cs="Times New Roman"/>
          <w:b/>
          <w:bCs/>
          <w:kern w:val="3"/>
          <w:lang w:eastAsia="zh-CN"/>
        </w:rPr>
        <w:t>PODSTAWOWE INFORMACJE O PRACODAWCY:</w:t>
      </w: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tbl>
      <w:tblPr>
        <w:tblStyle w:val="Tabela-Siatka"/>
        <w:tblW w:w="0" w:type="auto"/>
        <w:tblLayout w:type="fixed"/>
        <w:tblLook w:val="04A0" w:firstRow="1" w:lastRow="0" w:firstColumn="1" w:lastColumn="0" w:noHBand="0" w:noVBand="1"/>
        <w:tblCaption w:val="Tabela"/>
      </w:tblPr>
      <w:tblGrid>
        <w:gridCol w:w="2466"/>
        <w:gridCol w:w="6596"/>
      </w:tblGrid>
      <w:tr w:rsidR="00C45128" w:rsidRPr="00776775" w:rsidTr="006C6F23">
        <w:trPr>
          <w:tblHeader/>
        </w:trPr>
        <w:tc>
          <w:tcPr>
            <w:tcW w:w="2466" w:type="dxa"/>
            <w:vAlign w:val="center"/>
          </w:tcPr>
          <w:p w:rsidR="00C45128" w:rsidRPr="006C6F23" w:rsidRDefault="00C45128" w:rsidP="006C6F23">
            <w:pPr>
              <w:pStyle w:val="Nagwek1"/>
              <w:outlineLvl w:val="0"/>
              <w:rPr>
                <w:color w:val="auto"/>
              </w:rPr>
            </w:pPr>
            <w:r w:rsidRPr="006C6F23">
              <w:rPr>
                <w:color w:val="auto"/>
              </w:rPr>
              <w:t>1.1 Pełna nazwa pracodawcy</w:t>
            </w:r>
          </w:p>
        </w:tc>
        <w:tc>
          <w:tcPr>
            <w:tcW w:w="6596" w:type="dxa"/>
            <w:vAlign w:val="center"/>
          </w:tcPr>
          <w:p w:rsidR="00C45128" w:rsidRDefault="00C45128" w:rsidP="006C6F23">
            <w:pPr>
              <w:spacing w:before="240"/>
              <w:rPr>
                <w:rFonts w:ascii="Times New Roman" w:eastAsia="Calibri" w:hAnsi="Times New Roman" w:cs="Times New Roman"/>
                <w:bCs/>
                <w:kern w:val="3"/>
                <w:lang w:eastAsia="zh-CN"/>
              </w:rPr>
            </w:pPr>
            <w:r w:rsidRPr="00776775">
              <w:rPr>
                <w:rFonts w:ascii="Times New Roman" w:eastAsia="Calibri" w:hAnsi="Times New Roman" w:cs="Times New Roman"/>
                <w:bCs/>
                <w:kern w:val="3"/>
                <w:lang w:eastAsia="zh-CN"/>
              </w:rPr>
              <w:t>……………………………………………………………………………</w:t>
            </w:r>
          </w:p>
          <w:p w:rsidR="006C6F23" w:rsidRPr="006C6F23" w:rsidRDefault="006C6F23" w:rsidP="00776775">
            <w:pPr>
              <w:spacing w:before="240"/>
              <w:rPr>
                <w:rFonts w:ascii="Times New Roman" w:hAnsi="Times New Roman" w:cs="Times New Roman"/>
              </w:rPr>
            </w:pPr>
          </w:p>
        </w:tc>
      </w:tr>
      <w:tr w:rsidR="00FB4B75" w:rsidRPr="00776775" w:rsidTr="00C45128">
        <w:tc>
          <w:tcPr>
            <w:tcW w:w="2466" w:type="dxa"/>
            <w:vAlign w:val="center"/>
          </w:tcPr>
          <w:p w:rsidR="00FB4B75" w:rsidRPr="001C1161" w:rsidRDefault="00FB4B75" w:rsidP="00C45128">
            <w:pPr>
              <w:pStyle w:val="Nagwek1"/>
              <w:outlineLvl w:val="0"/>
              <w:rPr>
                <w:rFonts w:eastAsia="Calibri"/>
                <w:lang w:eastAsia="zh-CN"/>
              </w:rPr>
            </w:pPr>
            <w:r w:rsidRPr="00C45128">
              <w:rPr>
                <w:rFonts w:eastAsia="Calibri"/>
                <w:color w:val="auto"/>
                <w:lang w:eastAsia="zh-CN"/>
              </w:rPr>
              <w:t>1.2 Adres siedziby Pracodawcy</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1.3 Miejsce prowadzenia działalności(adres)</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1.4 Numer telefonu</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1.5 Adres e-mail</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rPr>
          <w:trHeight w:val="2472"/>
        </w:trPr>
        <w:tc>
          <w:tcPr>
            <w:tcW w:w="2466" w:type="dxa"/>
            <w:vAlign w:val="center"/>
          </w:tcPr>
          <w:p w:rsidR="00FB4B75" w:rsidRPr="001C1161" w:rsidRDefault="00FB4B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lastRenderedPageBreak/>
              <w:t>Imię i nazwisko osoby uprawnionej do podpisania umowy w imieniu podmiotu-funkcja</w:t>
            </w:r>
          </w:p>
          <w:p w:rsidR="00FB4B75" w:rsidRPr="001C1161" w:rsidRDefault="00FB4B75" w:rsidP="00776775">
            <w:pPr>
              <w:pStyle w:val="Akapitzlist"/>
              <w:spacing w:before="240"/>
              <w:ind w:left="340"/>
              <w:rPr>
                <w:rFonts w:ascii="Times New Roman" w:eastAsia="Calibri" w:hAnsi="Times New Roman" w:cs="Times New Roman"/>
                <w:bCs/>
                <w:kern w:val="3"/>
                <w:sz w:val="16"/>
                <w:szCs w:val="16"/>
                <w:lang w:eastAsia="zh-CN"/>
              </w:rPr>
            </w:pPr>
            <w:r w:rsidRPr="001C1161">
              <w:rPr>
                <w:rFonts w:ascii="Times New Roman" w:hAnsi="Times New Roman" w:cs="Times New Roman"/>
                <w:i/>
                <w:sz w:val="16"/>
                <w:szCs w:val="16"/>
              </w:rPr>
              <w:t>(uprawnienie wynikające z dokumentów rejestrowych podmiotu lub stosownych pełnomocnictw)</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Imię i nazwisko, stanowisko i telefon, e-mail osoby do udzielania informacji w sprawie wniosku:</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REGON</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NIP</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spacing w:before="240"/>
              <w:rPr>
                <w:rFonts w:ascii="Times New Roman" w:eastAsia="Calibri" w:hAnsi="Times New Roman" w:cs="Times New Roman"/>
                <w:bCs/>
                <w:kern w:val="3"/>
                <w:sz w:val="20"/>
                <w:szCs w:val="20"/>
                <w:lang w:eastAsia="zh-CN"/>
              </w:rPr>
            </w:pPr>
            <w:r w:rsidRPr="001C1161">
              <w:rPr>
                <w:rFonts w:ascii="Arial" w:hAnsi="Arial"/>
                <w:sz w:val="20"/>
                <w:szCs w:val="20"/>
              </w:rPr>
              <w:t>1.10 Przeważający kod PKD (wynikający z dokumentów rejestrowych</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1C1161" w:rsidP="00776775">
            <w:pPr>
              <w:spacing w:before="240"/>
              <w:rPr>
                <w:rFonts w:ascii="Arial" w:hAnsi="Arial"/>
                <w:sz w:val="20"/>
                <w:szCs w:val="20"/>
              </w:rPr>
            </w:pPr>
            <w:r w:rsidRPr="001C1161">
              <w:rPr>
                <w:rFonts w:ascii="Arial" w:hAnsi="Arial"/>
                <w:sz w:val="20"/>
                <w:szCs w:val="20"/>
              </w:rPr>
              <w:t>1.11 Forma prawno-organizacyjna prowadzonej działalności:</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1C1161" w:rsidRPr="00776775" w:rsidTr="00C45128">
        <w:tc>
          <w:tcPr>
            <w:tcW w:w="2466" w:type="dxa"/>
            <w:vAlign w:val="center"/>
          </w:tcPr>
          <w:p w:rsidR="001C1161" w:rsidRPr="001C1161" w:rsidRDefault="001C1161" w:rsidP="00776775">
            <w:pPr>
              <w:spacing w:before="240"/>
              <w:rPr>
                <w:rFonts w:ascii="Arial" w:hAnsi="Arial"/>
                <w:sz w:val="20"/>
                <w:szCs w:val="20"/>
              </w:rPr>
            </w:pPr>
            <w:r w:rsidRPr="001C1161">
              <w:rPr>
                <w:rFonts w:ascii="Arial" w:hAnsi="Arial"/>
                <w:sz w:val="20"/>
                <w:szCs w:val="20"/>
              </w:rPr>
              <w:t>1.12 Nazwa i numer nieoprocentowanego rachunku bankowego pracodawcy, na który mają zostać przekazane środki z KFS w przypadku pozytywnego rozpatrzenia wniosku:</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1C1161" w:rsidRPr="00776775" w:rsidRDefault="001C1161" w:rsidP="001C1161">
            <w:pPr>
              <w:spacing w:before="240"/>
              <w:rPr>
                <w:rFonts w:ascii="Times New Roman" w:eastAsia="Calibri" w:hAnsi="Times New Roman" w:cs="Times New Roman"/>
                <w:bCs/>
                <w:kern w:val="3"/>
                <w:lang w:eastAsia="zh-CN"/>
              </w:rPr>
            </w:pPr>
          </w:p>
        </w:tc>
      </w:tr>
    </w:tbl>
    <w:p w:rsidR="00FB4B75" w:rsidRPr="001C1161" w:rsidRDefault="001C1161" w:rsidP="001C1161">
      <w:pPr>
        <w:pStyle w:val="Akapitzlist"/>
        <w:numPr>
          <w:ilvl w:val="0"/>
          <w:numId w:val="3"/>
        </w:numPr>
        <w:spacing w:before="240"/>
        <w:rPr>
          <w:rFonts w:ascii="Times New Roman" w:eastAsia="Calibri" w:hAnsi="Times New Roman" w:cs="Times New Roman"/>
          <w:b/>
          <w:bCs/>
          <w:kern w:val="3"/>
          <w:lang w:eastAsia="zh-CN"/>
        </w:rPr>
      </w:pPr>
      <w:r w:rsidRPr="001C1161">
        <w:rPr>
          <w:rFonts w:ascii="Times New Roman" w:eastAsia="Calibri" w:hAnsi="Times New Roman" w:cs="Times New Roman"/>
          <w:b/>
          <w:bCs/>
          <w:kern w:val="3"/>
          <w:lang w:eastAsia="zh-CN"/>
        </w:rPr>
        <w:t>INFORMACJA O STANIE ZATRUDNIENIA PRACODAWCY*:</w:t>
      </w:r>
    </w:p>
    <w:p w:rsidR="001C1161" w:rsidRP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 xml:space="preserve">*PRACODAWCA - oznacza to jednostkę organizacyjną, chociażby nie posiadała osobowości prawnej, a także osobę fizyczną, jeżeli zatrudniają one co najmniej jednego pracownika na podstawie Kodeksu Pracy. </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PRACOWNIK- oznacza osobę zatrudnioną wyłącznie na podstawie umowy o pracę, powołania, wyboru, mianowania, lub spółdzielczej umowy o pracę. Nie jest pracownikiem osoba wykonująca pracę w ramach umów cywilnoprawnych, np. umów zlecenia czy umów o dzieło oraz osoba współpracująca z osobą prowadzącą działalność gospodarczą.</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p>
    <w:p w:rsidR="001C1161" w:rsidRPr="001C1161" w:rsidRDefault="001C1161" w:rsidP="001C1161">
      <w:pPr>
        <w:pStyle w:val="Akapitzlist"/>
        <w:numPr>
          <w:ilvl w:val="0"/>
          <w:numId w:val="4"/>
        </w:numPr>
        <w:tabs>
          <w:tab w:val="left" w:pos="142"/>
        </w:tabs>
        <w:spacing w:before="240" w:after="0" w:line="240" w:lineRule="auto"/>
        <w:ind w:left="284" w:hanging="284"/>
        <w:rPr>
          <w:rFonts w:ascii="Arial" w:hAnsi="Arial"/>
          <w:sz w:val="18"/>
          <w:szCs w:val="18"/>
        </w:rPr>
      </w:pPr>
      <w:r w:rsidRPr="00162A10">
        <w:rPr>
          <w:rFonts w:ascii="Arial" w:hAnsi="Arial"/>
          <w:b/>
        </w:rPr>
        <w:lastRenderedPageBreak/>
        <w:t>Proszę wskazać wielkość przedsiębiorstwa</w:t>
      </w:r>
      <w:r w:rsidRPr="00162A10">
        <w:rPr>
          <w:rFonts w:ascii="Arial" w:hAnsi="Arial"/>
        </w:rPr>
        <w:t xml:space="preserve"> w rozumieniu przepisów Unii Europejskiej:</w:t>
      </w:r>
      <w:r>
        <w:rPr>
          <w:rFonts w:ascii="Arial" w:hAnsi="Arial"/>
        </w:rPr>
        <w:br/>
      </w:r>
      <w:r w:rsidRPr="00A31431">
        <w:rPr>
          <w:rFonts w:ascii="Arial" w:hAnsi="Arial" w:cs="Arial"/>
          <w:sz w:val="18"/>
          <w:szCs w:val="18"/>
        </w:rPr>
        <w:t>(Pracodawca deklarując posiadany status ponosi pełną odpowiedzialność za złożone oświadczenie.)</w:t>
      </w:r>
    </w:p>
    <w:p w:rsidR="001C1161" w:rsidRPr="00A31431" w:rsidRDefault="001C1161" w:rsidP="001C1161">
      <w:pPr>
        <w:pStyle w:val="Akapitzlist"/>
        <w:tabs>
          <w:tab w:val="left" w:pos="142"/>
        </w:tabs>
        <w:spacing w:before="240" w:after="0" w:line="240" w:lineRule="auto"/>
        <w:ind w:left="284"/>
        <w:rPr>
          <w:rFonts w:ascii="Arial" w:hAnsi="Arial"/>
          <w:sz w:val="18"/>
          <w:szCs w:val="18"/>
        </w:rPr>
      </w:pP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 xml:space="preserve">MIKROPRZEDSIĘBIORSTWO (przedsiębiorstwo, które zatrudnia mniej </w:t>
      </w:r>
      <w:r>
        <w:rPr>
          <w:rFonts w:ascii="Times New Roman" w:eastAsia="Calibri" w:hAnsi="Times New Roman" w:cs="Times New Roman"/>
          <w:bCs/>
          <w:kern w:val="3"/>
          <w:sz w:val="20"/>
          <w:szCs w:val="20"/>
          <w:lang w:eastAsia="zh-CN"/>
        </w:rPr>
        <w:t xml:space="preserve">niż 10 osób personelu </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i którego </w:t>
      </w:r>
      <w:r w:rsidRPr="001C1161">
        <w:rPr>
          <w:rFonts w:ascii="Times New Roman" w:eastAsia="Calibri" w:hAnsi="Times New Roman" w:cs="Times New Roman"/>
          <w:bCs/>
          <w:kern w:val="3"/>
          <w:sz w:val="20"/>
          <w:szCs w:val="20"/>
          <w:lang w:eastAsia="zh-CN"/>
        </w:rPr>
        <w:t>roczny obrót lub roczna suma bilansowa nie przekracza 2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MAŁE PRZEDSIĘBIORSTWO (przedsiębiorstwo, które zatrudnia mniej niż 50 osób personelu</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 i którego </w:t>
      </w:r>
      <w:r w:rsidRPr="001C1161">
        <w:rPr>
          <w:rFonts w:ascii="Times New Roman" w:eastAsia="Calibri" w:hAnsi="Times New Roman" w:cs="Times New Roman"/>
          <w:bCs/>
          <w:kern w:val="3"/>
          <w:sz w:val="20"/>
          <w:szCs w:val="20"/>
          <w:lang w:eastAsia="zh-CN"/>
        </w:rPr>
        <w:t>roczny obrót lub roczna suma bilansowa nie przekracza 10 milionów euro</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ŚREDNIE PRZEDSIĘBIORSTWO (przedsiębiorstwo, które zatrudnia mniej ni</w:t>
      </w:r>
      <w:r>
        <w:rPr>
          <w:rFonts w:ascii="Times New Roman" w:eastAsia="Calibri" w:hAnsi="Times New Roman" w:cs="Times New Roman"/>
          <w:bCs/>
          <w:kern w:val="3"/>
          <w:sz w:val="20"/>
          <w:szCs w:val="20"/>
          <w:lang w:eastAsia="zh-CN"/>
        </w:rPr>
        <w:t xml:space="preserve">ż 250 osób personelu i którego </w:t>
      </w:r>
      <w:r w:rsidRPr="001C1161">
        <w:rPr>
          <w:rFonts w:ascii="Times New Roman" w:eastAsia="Calibri" w:hAnsi="Times New Roman" w:cs="Times New Roman"/>
          <w:bCs/>
          <w:kern w:val="3"/>
          <w:sz w:val="20"/>
          <w:szCs w:val="20"/>
          <w:lang w:eastAsia="zh-CN"/>
        </w:rPr>
        <w:t>roczny obrót nie przekracza 50 milionów euro, lub roczna suma bilansowa nie przekracza 43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DUŻE PRZEDSIEBIORSTWO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WNIOSKODAWCA NIE PROWADZĄCY DZIAŁALNOŚCI GOSPODARCZEJ</w:t>
      </w:r>
      <w:r>
        <w:rPr>
          <w:rFonts w:ascii="Times New Roman" w:eastAsia="Calibri" w:hAnsi="Times New Roman" w:cs="Times New Roman"/>
          <w:bCs/>
          <w:kern w:val="3"/>
          <w:sz w:val="20"/>
          <w:szCs w:val="20"/>
          <w:lang w:eastAsia="zh-CN"/>
        </w:rPr>
        <w:t>\</w:t>
      </w:r>
    </w:p>
    <w:p w:rsidR="001C1161" w:rsidRPr="001E2613" w:rsidRDefault="001C1161" w:rsidP="001C1161">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1C1161" w:rsidRDefault="001C1161" w:rsidP="00125196">
      <w:pPr>
        <w:pStyle w:val="Akapitzlist"/>
        <w:numPr>
          <w:ilvl w:val="0"/>
          <w:numId w:val="4"/>
        </w:numPr>
        <w:spacing w:before="240"/>
        <w:ind w:left="36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Stan zatrudnienia na dzień złożenia wniosku:</w:t>
      </w:r>
    </w:p>
    <w:p w:rsidR="00125196" w:rsidRPr="00125196" w:rsidRDefault="00125196" w:rsidP="00125196">
      <w:pPr>
        <w:pStyle w:val="Akapitzlist"/>
        <w:spacing w:before="240"/>
        <w:ind w:left="360"/>
        <w:rPr>
          <w:rFonts w:ascii="Times New Roman" w:eastAsia="Calibri" w:hAnsi="Times New Roman" w:cs="Times New Roman"/>
          <w:b/>
          <w:bCs/>
          <w:kern w:val="3"/>
          <w:lang w:eastAsia="zh-CN"/>
        </w:rPr>
      </w:pPr>
    </w:p>
    <w:tbl>
      <w:tblPr>
        <w:tblStyle w:val="Tabela-Siatka"/>
        <w:tblW w:w="0" w:type="auto"/>
        <w:tblInd w:w="720" w:type="dxa"/>
        <w:tblLook w:val="04A0" w:firstRow="1" w:lastRow="0" w:firstColumn="1" w:lastColumn="0" w:noHBand="0" w:noVBand="1"/>
        <w:tblCaption w:val="Tabela"/>
      </w:tblPr>
      <w:tblGrid>
        <w:gridCol w:w="3899"/>
        <w:gridCol w:w="4443"/>
      </w:tblGrid>
      <w:tr w:rsidR="001C1161" w:rsidTr="0048099C">
        <w:trPr>
          <w:tblHeader/>
        </w:trPr>
        <w:tc>
          <w:tcPr>
            <w:tcW w:w="3899" w:type="dxa"/>
            <w:vAlign w:val="center"/>
          </w:tcPr>
          <w:p w:rsidR="001C1161" w:rsidRPr="001C1161" w:rsidRDefault="001C1161" w:rsidP="00125196">
            <w:pPr>
              <w:pStyle w:val="Akapitzlist"/>
              <w:spacing w:before="360"/>
              <w:ind w:left="0"/>
              <w:jc w:val="center"/>
              <w:rPr>
                <w:rFonts w:ascii="Times New Roman" w:eastAsia="Calibri" w:hAnsi="Times New Roman" w:cs="Times New Roman"/>
                <w:b/>
                <w:bCs/>
                <w:kern w:val="3"/>
                <w:sz w:val="20"/>
                <w:szCs w:val="20"/>
                <w:lang w:eastAsia="zh-CN"/>
              </w:rPr>
            </w:pPr>
            <w:r w:rsidRPr="001C1161">
              <w:rPr>
                <w:rFonts w:ascii="Times New Roman" w:eastAsia="Calibri" w:hAnsi="Times New Roman" w:cs="Times New Roman"/>
                <w:b/>
                <w:bCs/>
                <w:kern w:val="3"/>
                <w:sz w:val="20"/>
                <w:szCs w:val="20"/>
                <w:lang w:eastAsia="zh-CN"/>
              </w:rPr>
              <w:t>Liczba zatrudnionych pracowników  :</w:t>
            </w:r>
          </w:p>
          <w:p w:rsidR="001C1161" w:rsidRPr="001C1161" w:rsidRDefault="001C1161" w:rsidP="00125196">
            <w:pPr>
              <w:pStyle w:val="Akapitzlist"/>
              <w:spacing w:before="360"/>
              <w:ind w:left="0"/>
              <w:jc w:val="center"/>
              <w:rPr>
                <w:rFonts w:ascii="Times New Roman" w:eastAsia="Calibri" w:hAnsi="Times New Roman" w:cs="Times New Roman"/>
                <w:bCs/>
                <w:kern w:val="3"/>
                <w:sz w:val="18"/>
                <w:szCs w:val="18"/>
                <w:lang w:eastAsia="zh-CN"/>
              </w:rPr>
            </w:pPr>
            <w:r w:rsidRPr="001C1161">
              <w:rPr>
                <w:rFonts w:ascii="Times New Roman" w:eastAsia="Calibri" w:hAnsi="Times New Roman" w:cs="Times New Roman"/>
                <w:bCs/>
                <w:kern w:val="3"/>
                <w:sz w:val="18"/>
                <w:szCs w:val="18"/>
                <w:lang w:eastAsia="zh-CN"/>
              </w:rPr>
              <w:t>(Zgodnie z art. 2 Kodeksu Pracy, pracownikiem jest osoba zatrudniona na podstawie umowy o pracę, powołania, wyboru, mianowania lub spółdzielczej umowy o pracę)</w:t>
            </w:r>
          </w:p>
        </w:tc>
        <w:tc>
          <w:tcPr>
            <w:tcW w:w="4443" w:type="dxa"/>
            <w:vAlign w:val="center"/>
          </w:tcPr>
          <w:p w:rsidR="001C1161" w:rsidRDefault="001C1161" w:rsidP="00125196">
            <w:pPr>
              <w:pStyle w:val="Akapitzlist"/>
              <w:spacing w:before="360"/>
              <w:ind w:left="0"/>
              <w:jc w:val="center"/>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w:t>
            </w:r>
          </w:p>
        </w:tc>
      </w:tr>
    </w:tbl>
    <w:p w:rsidR="00125196" w:rsidRDefault="00125196" w:rsidP="00125196">
      <w:pPr>
        <w:pStyle w:val="Akapitzlist"/>
        <w:numPr>
          <w:ilvl w:val="0"/>
          <w:numId w:val="3"/>
        </w:numPr>
        <w:spacing w:before="24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KIERUNEK KSZTA</w:t>
      </w:r>
      <w:r>
        <w:rPr>
          <w:rFonts w:ascii="Times New Roman" w:eastAsia="Calibri" w:hAnsi="Times New Roman" w:cs="Times New Roman"/>
          <w:b/>
          <w:bCs/>
          <w:kern w:val="3"/>
          <w:lang w:eastAsia="zh-CN"/>
        </w:rPr>
        <w:t>ŁCENIA W KONTEKŚCIE PRIORYTETÓW</w:t>
      </w:r>
    </w:p>
    <w:p w:rsidR="001C1161" w:rsidRDefault="00125196" w:rsidP="00125196">
      <w:pPr>
        <w:pStyle w:val="Akapitzlist"/>
        <w:spacing w:before="240"/>
        <w:ind w:left="108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WYDATKOWANIA ŚRODKÓW Z KFS NA 2025 ROK</w:t>
      </w:r>
    </w:p>
    <w:tbl>
      <w:tblPr>
        <w:tblStyle w:val="Tabela-Siatka"/>
        <w:tblW w:w="0" w:type="auto"/>
        <w:tblLook w:val="04A0" w:firstRow="1" w:lastRow="0" w:firstColumn="1" w:lastColumn="0" w:noHBand="0" w:noVBand="1"/>
        <w:tblCaption w:val="Tabela"/>
      </w:tblPr>
      <w:tblGrid>
        <w:gridCol w:w="4531"/>
        <w:gridCol w:w="4531"/>
      </w:tblGrid>
      <w:tr w:rsidR="00125196" w:rsidTr="0048099C">
        <w:trPr>
          <w:tblHeader/>
        </w:trPr>
        <w:tc>
          <w:tcPr>
            <w:tcW w:w="4531" w:type="dxa"/>
          </w:tcPr>
          <w:p w:rsidR="00125196" w:rsidRDefault="00125196" w:rsidP="00125196">
            <w:pPr>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Nazwa/kierunek wnioskowanego kształcenia (kursu, studiów podyplomowych lub egzaminu):</w:t>
            </w:r>
          </w:p>
        </w:tc>
        <w:tc>
          <w:tcPr>
            <w:tcW w:w="4531" w:type="dxa"/>
          </w:tcPr>
          <w:p w:rsidR="00125196" w:rsidRDefault="00125196" w:rsidP="00125196">
            <w:pPr>
              <w:spacing w:before="360"/>
              <w:rPr>
                <w:rFonts w:ascii="Times New Roman" w:eastAsia="Calibri" w:hAnsi="Times New Roman" w:cs="Times New Roman"/>
                <w:b/>
                <w:bCs/>
                <w:kern w:val="3"/>
                <w:lang w:eastAsia="zh-CN"/>
              </w:rPr>
            </w:pPr>
            <w:r>
              <w:rPr>
                <w:rFonts w:ascii="Times New Roman" w:eastAsia="Calibri" w:hAnsi="Times New Roman" w:cs="Times New Roman"/>
                <w:bCs/>
                <w:kern w:val="3"/>
                <w:sz w:val="20"/>
                <w:szCs w:val="20"/>
                <w:lang w:eastAsia="zh-CN"/>
              </w:rPr>
              <w:t>………………………………………………………</w:t>
            </w:r>
          </w:p>
        </w:tc>
      </w:tr>
    </w:tbl>
    <w:p w:rsidR="00125196" w:rsidRPr="00125196" w:rsidRDefault="00125196" w:rsidP="00125196">
      <w:pPr>
        <w:rPr>
          <w:rFonts w:ascii="Times New Roman" w:eastAsia="Calibri" w:hAnsi="Times New Roman" w:cs="Times New Roman"/>
          <w:b/>
          <w:bCs/>
          <w:kern w:val="3"/>
          <w:lang w:eastAsia="zh-CN"/>
        </w:rPr>
      </w:pPr>
    </w:p>
    <w:tbl>
      <w:tblPr>
        <w:tblStyle w:val="Tabela-Siatka"/>
        <w:tblW w:w="0" w:type="auto"/>
        <w:tblLook w:val="04A0" w:firstRow="1" w:lastRow="0" w:firstColumn="1" w:lastColumn="0" w:noHBand="0" w:noVBand="1"/>
        <w:tblCaption w:val="Tabela"/>
      </w:tblPr>
      <w:tblGrid>
        <w:gridCol w:w="516"/>
        <w:gridCol w:w="2866"/>
        <w:gridCol w:w="1139"/>
        <w:gridCol w:w="4541"/>
      </w:tblGrid>
      <w:tr w:rsidR="00165FAE" w:rsidRPr="00165FAE" w:rsidTr="0048099C">
        <w:trPr>
          <w:trHeight w:val="691"/>
          <w:tblHeader/>
        </w:trPr>
        <w:tc>
          <w:tcPr>
            <w:tcW w:w="0" w:type="auto"/>
            <w:vAlign w:val="center"/>
          </w:tcPr>
          <w:p w:rsidR="00125196" w:rsidRPr="00165FAE" w:rsidRDefault="00125196" w:rsidP="00165FAE">
            <w:pPr>
              <w:pStyle w:val="Bezodstpw"/>
              <w:jc w:val="center"/>
              <w:rPr>
                <w:rFonts w:ascii="Times New Roman" w:hAnsi="Times New Roman" w:cs="Times New Roman"/>
              </w:rPr>
            </w:pPr>
            <w:proofErr w:type="spellStart"/>
            <w:r w:rsidRPr="00165FAE">
              <w:rPr>
                <w:rFonts w:ascii="Times New Roman" w:hAnsi="Times New Roman" w:cs="Times New Roman"/>
              </w:rPr>
              <w:t>L.p</w:t>
            </w:r>
            <w:proofErr w:type="spellEnd"/>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Nazwa priorytetu</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Spełniam</w:t>
            </w:r>
          </w:p>
          <w:p w:rsidR="00125196" w:rsidRPr="00165FAE" w:rsidRDefault="00125196" w:rsidP="00165FAE">
            <w:pPr>
              <w:pStyle w:val="Bezodstpw"/>
              <w:jc w:val="center"/>
              <w:rPr>
                <w:rFonts w:ascii="Times New Roman" w:hAnsi="Times New Roman" w:cs="Times New Roman"/>
                <w:sz w:val="16"/>
                <w:szCs w:val="16"/>
              </w:rPr>
            </w:pPr>
            <w:r w:rsidRPr="00165FAE">
              <w:rPr>
                <w:rFonts w:ascii="Times New Roman" w:hAnsi="Times New Roman" w:cs="Times New Roman"/>
                <w:sz w:val="16"/>
                <w:szCs w:val="16"/>
              </w:rPr>
              <w:t>(proszę zaznaczyć wybrany priorytet)</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Sposób oceny/weryfikacji spełniania priorytetu oraz wymagane dokumenty/oświadczenia*</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1</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Wsparcie rozwoju umiejętności i kwalifikacji w zawodach określonych jako deficytowe w powiecie limanowskim</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Wniosek będzie spełniał wymóg tego priorytetu, jeżeli kształcenie ustawiczne będzie zgodne z zawodem deficytowym wskazanym w wykazach zamieszczonych w dokumencie „Zasady przyznawania środków na kształcenie ustawiczne pracowników i pracodawcy w ramach środków Krajowego Funduszu Szkoleniowego w 2025 roku”, bez względu na aktualne stanowisko osoby wskazanej do objęcia kształceniem, pod warunkiem, że pracodawca deklaruje zatrudnienie pracownika na stanowisku nowym lub pracownik będzie wykonywał nowe zadania zgodne z kształceniem ustawicznym.</w:t>
            </w:r>
            <w:r w:rsidR="00165FAE">
              <w:rPr>
                <w:rFonts w:ascii="Times New Roman" w:hAnsi="Times New Roman" w:cs="Times New Roman"/>
              </w:rPr>
              <w:t xml:space="preserve"> </w:t>
            </w:r>
            <w:r w:rsidRPr="00165FAE">
              <w:rPr>
                <w:rFonts w:ascii="Times New Roman" w:hAnsi="Times New Roman" w:cs="Times New Roman"/>
                <w:b/>
              </w:rPr>
              <w:t>Nazwa zawodu deficytowego (proszę wpisać) :</w:t>
            </w:r>
          </w:p>
          <w:p w:rsidR="00125196" w:rsidRPr="00165FAE" w:rsidRDefault="00125196" w:rsidP="00165FAE">
            <w:pPr>
              <w:pStyle w:val="Bezodstpw"/>
              <w:jc w:val="center"/>
              <w:rPr>
                <w:rFonts w:ascii="Times New Roman" w:hAnsi="Times New Roman" w:cs="Times New Roman"/>
              </w:rPr>
            </w:pPr>
          </w:p>
        </w:tc>
      </w:tr>
      <w:tr w:rsidR="00165FAE" w:rsidRPr="00165FAE" w:rsidTr="00165FAE">
        <w:tc>
          <w:tcPr>
            <w:tcW w:w="0" w:type="auto"/>
            <w:vAlign w:val="center"/>
          </w:tcPr>
          <w:p w:rsidR="00125196" w:rsidRPr="00165FAE" w:rsidRDefault="00125196" w:rsidP="00471881">
            <w:pPr>
              <w:pStyle w:val="Bezodstpw"/>
              <w:spacing w:before="960"/>
              <w:jc w:val="center"/>
              <w:rPr>
                <w:rFonts w:ascii="Times New Roman" w:hAnsi="Times New Roman" w:cs="Times New Roman"/>
              </w:rPr>
            </w:pPr>
            <w:r w:rsidRPr="00165FAE">
              <w:rPr>
                <w:rFonts w:ascii="Times New Roman" w:hAnsi="Times New Roman" w:cs="Times New Roman"/>
              </w:rPr>
              <w:lastRenderedPageBreak/>
              <w:t>2</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Wsparcie rozwoju umiejętności i kwalifikacji w związku z zastosowaniem w firmach nowych procesów, technologii i narzędzi pracy</w:t>
            </w:r>
          </w:p>
        </w:tc>
        <w:tc>
          <w:tcPr>
            <w:tcW w:w="0" w:type="auto"/>
            <w:vAlign w:val="center"/>
          </w:tcPr>
          <w:p w:rsidR="00125196" w:rsidRPr="00165FAE" w:rsidRDefault="005F3A20" w:rsidP="005F3A20">
            <w:pPr>
              <w:pStyle w:val="Bezodstpw"/>
              <w:spacing w:before="120"/>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Uzasadnienie kwalifikowania się wnioskowanego kształcenia w w/w priorytet dotyczący zastosowania</w:t>
            </w:r>
            <w:r w:rsidR="00165FAE">
              <w:rPr>
                <w:rFonts w:ascii="Times New Roman" w:hAnsi="Times New Roman" w:cs="Times New Roman"/>
              </w:rPr>
              <w:t xml:space="preserve"> </w:t>
            </w:r>
            <w:r w:rsidRPr="00165FAE">
              <w:rPr>
                <w:rFonts w:ascii="Times New Roman" w:hAnsi="Times New Roman" w:cs="Times New Roman"/>
              </w:rPr>
              <w:t>w firmie nowych procesów, technologii i narzędzi pracy, tzn. jakie nowe procesy, technologie i narzędzia pracy zostały lub zostaną wdrożone w firmie,</w:t>
            </w:r>
            <w:r w:rsidR="00165FAE">
              <w:rPr>
                <w:rFonts w:ascii="Times New Roman" w:hAnsi="Times New Roman" w:cs="Times New Roman"/>
              </w:rPr>
              <w:t xml:space="preserve"> </w:t>
            </w:r>
            <w:r w:rsidRPr="00165FAE">
              <w:rPr>
                <w:rFonts w:ascii="Times New Roman" w:hAnsi="Times New Roman" w:cs="Times New Roman"/>
              </w:rPr>
              <w:t>a przeszkolone osoby zostaną oddelegowane do ich obsługi, należy przedstawić we wniosku w części VI pkt 1 dotyczącej uzasadnienia potrzeby odbycia kształcenia ustawicznego.</w:t>
            </w:r>
          </w:p>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Pracodawca powinien udowodnić, że w ciągu 1 roku przed złożeniem wniosku bądź w ciągu 3 miesięcy po jego złożeniu zostały/zostaną zakupione nowe maszyny i narzędzia, bądź będą wdrożone nowe procesy, technologie i systemy, a osoby objęte kształceniem ustawicznym będą wykonywać nowe zadania związane </w:t>
            </w:r>
            <w:r w:rsidR="00165FAE">
              <w:rPr>
                <w:rFonts w:ascii="Times New Roman" w:hAnsi="Times New Roman" w:cs="Times New Roman"/>
              </w:rPr>
              <w:t xml:space="preserve">z wprowadzonymi/planowanym </w:t>
            </w:r>
            <w:r w:rsidRPr="00165FAE">
              <w:rPr>
                <w:rFonts w:ascii="Times New Roman" w:hAnsi="Times New Roman" w:cs="Times New Roman"/>
              </w:rPr>
              <w:t>do wprowadzenia zmianami. Do wniosku należy dołączyć kopię dokumentu potwierdzającego spełnianie wymogu tego priorytetu, np. dokument zakupu maszyny, narzędzi. 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rsidR="00125196" w:rsidRPr="00165FAE" w:rsidRDefault="00125196" w:rsidP="00165FAE">
            <w:pPr>
              <w:pStyle w:val="Bezodstpw"/>
              <w:jc w:val="both"/>
              <w:rPr>
                <w:rFonts w:ascii="Times New Roman" w:hAnsi="Times New Roman" w:cs="Times New Roman"/>
              </w:rPr>
            </w:pPr>
          </w:p>
          <w:p w:rsidR="00125196" w:rsidRPr="00165FAE" w:rsidRDefault="00125196" w:rsidP="00165FAE">
            <w:pPr>
              <w:pStyle w:val="Bezodstpw"/>
              <w:jc w:val="both"/>
              <w:rPr>
                <w:rFonts w:ascii="Times New Roman" w:hAnsi="Times New Roman" w:cs="Times New Roman"/>
                <w:b/>
              </w:rPr>
            </w:pPr>
            <w:r w:rsidRPr="00165FAE">
              <w:rPr>
                <w:rFonts w:ascii="Times New Roman" w:hAnsi="Times New Roman" w:cs="Times New Roman"/>
                <w:b/>
              </w:rPr>
              <w:t>UWAGA! Pracodawca do wniosku dołącza oświadczenie (załącznik nr 4 ),</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3</w:t>
            </w:r>
          </w:p>
        </w:tc>
        <w:tc>
          <w:tcPr>
            <w:tcW w:w="0" w:type="auto"/>
            <w:vAlign w:val="center"/>
          </w:tcPr>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 xml:space="preserve">Wsparcie kształcenia ustawicznego pracodawców </w:t>
            </w:r>
          </w:p>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i ich pracowników zgodnie</w:t>
            </w:r>
            <w:r w:rsidR="00165FAE">
              <w:rPr>
                <w:rFonts w:ascii="Times New Roman" w:hAnsi="Times New Roman" w:cs="Times New Roman"/>
              </w:rPr>
              <w:t xml:space="preserve"> </w:t>
            </w:r>
          </w:p>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z potrzebami szkoleniowymi, które pojawiły się na terenach dotkniętych przez powódź we wrześniu 2024 roku.</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Warunkiem skorzystania ze środków tego priorytetu jest prowadzenie działalności na terenie którejkolwiek z gmin  na których obowiązuje rozporządzenie Rady Ministrów z 16 września 2024 roku w sprawie wykazu gmin, w których są stosowane szczególne rozwiązania związane z usuwaniem skutków powodzi z września 2024 r., oraz rozwiązań stosowanych na ich terenie (Dz. U. 2024 poz. 1371)  oraz oświadczenie pracodawcy o konieczności nabycia nowych umiejętności czy kwalifikacji w związku </w:t>
            </w:r>
            <w:r w:rsidR="00165FAE">
              <w:rPr>
                <w:rFonts w:ascii="Times New Roman" w:hAnsi="Times New Roman" w:cs="Times New Roman"/>
              </w:rPr>
              <w:t xml:space="preserve">z </w:t>
            </w:r>
            <w:r w:rsidRPr="00165FAE">
              <w:rPr>
                <w:rFonts w:ascii="Times New Roman" w:hAnsi="Times New Roman" w:cs="Times New Roman"/>
              </w:rPr>
              <w:t>rozszerzeniem/ przekwalifikowaniem obszaru działalności firmy z powołaniem się na odpowiedni przepis</w:t>
            </w:r>
          </w:p>
        </w:tc>
      </w:tr>
      <w:tr w:rsidR="00165FAE" w:rsidRPr="00165FAE" w:rsidTr="00165FAE">
        <w:tc>
          <w:tcPr>
            <w:tcW w:w="0" w:type="auto"/>
            <w:vAlign w:val="center"/>
          </w:tcPr>
          <w:p w:rsidR="00125196" w:rsidRPr="00165FAE" w:rsidRDefault="00125196" w:rsidP="00471881">
            <w:pPr>
              <w:pStyle w:val="Bezodstpw"/>
              <w:spacing w:before="840"/>
              <w:jc w:val="center"/>
              <w:rPr>
                <w:rFonts w:ascii="Times New Roman" w:hAnsi="Times New Roman" w:cs="Times New Roman"/>
              </w:rPr>
            </w:pPr>
            <w:r w:rsidRPr="00165FAE">
              <w:rPr>
                <w:rFonts w:ascii="Times New Roman" w:hAnsi="Times New Roman" w:cs="Times New Roman"/>
              </w:rPr>
              <w:lastRenderedPageBreak/>
              <w:t>4</w:t>
            </w:r>
          </w:p>
        </w:tc>
        <w:tc>
          <w:tcPr>
            <w:tcW w:w="0" w:type="auto"/>
            <w:vAlign w:val="center"/>
          </w:tcPr>
          <w:p w:rsidR="00165FAE" w:rsidRDefault="00125196" w:rsidP="00165FAE">
            <w:pPr>
              <w:pStyle w:val="Bezodstpw"/>
              <w:jc w:val="center"/>
              <w:rPr>
                <w:rFonts w:ascii="Times New Roman" w:hAnsi="Times New Roman" w:cs="Times New Roman"/>
                <w:b/>
                <w:bCs/>
                <w:sz w:val="20"/>
                <w:szCs w:val="20"/>
              </w:rPr>
            </w:pPr>
            <w:r w:rsidRPr="00471881">
              <w:rPr>
                <w:rFonts w:ascii="Times New Roman" w:hAnsi="Times New Roman" w:cs="Times New Roman"/>
                <w:bCs/>
                <w:sz w:val="20"/>
                <w:szCs w:val="20"/>
              </w:rPr>
              <w:t>Poprawa zarządzania i komunikacji w firmie w oparciu</w:t>
            </w:r>
            <w:r w:rsidR="00165FAE" w:rsidRPr="00471881">
              <w:rPr>
                <w:rFonts w:ascii="Times New Roman" w:hAnsi="Times New Roman" w:cs="Times New Roman"/>
                <w:bCs/>
                <w:sz w:val="20"/>
                <w:szCs w:val="20"/>
              </w:rPr>
              <w:t xml:space="preserve"> o zasady </w:t>
            </w:r>
            <w:r w:rsidRPr="00471881">
              <w:rPr>
                <w:rFonts w:ascii="Times New Roman" w:hAnsi="Times New Roman" w:cs="Times New Roman"/>
                <w:bCs/>
                <w:sz w:val="20"/>
                <w:szCs w:val="20"/>
              </w:rPr>
              <w:t xml:space="preserve">przeciwdziałania dyskryminacji i </w:t>
            </w:r>
            <w:proofErr w:type="spellStart"/>
            <w:r w:rsidRPr="00471881">
              <w:rPr>
                <w:rFonts w:ascii="Times New Roman" w:hAnsi="Times New Roman" w:cs="Times New Roman"/>
                <w:bCs/>
                <w:sz w:val="20"/>
                <w:szCs w:val="20"/>
              </w:rPr>
              <w:t>mobbingowi</w:t>
            </w:r>
            <w:proofErr w:type="spellEnd"/>
            <w:r w:rsidRPr="00471881">
              <w:rPr>
                <w:rFonts w:ascii="Times New Roman" w:hAnsi="Times New Roman" w:cs="Times New Roman"/>
                <w:bCs/>
                <w:sz w:val="20"/>
                <w:szCs w:val="20"/>
              </w:rPr>
              <w:t>,</w:t>
            </w:r>
            <w:r w:rsidRPr="00165FAE">
              <w:rPr>
                <w:rFonts w:ascii="Times New Roman" w:hAnsi="Times New Roman" w:cs="Times New Roman"/>
                <w:b/>
                <w:bCs/>
                <w:sz w:val="20"/>
                <w:szCs w:val="20"/>
              </w:rPr>
              <w:t xml:space="preserve"> </w:t>
            </w:r>
            <w:r w:rsidRPr="00471881">
              <w:rPr>
                <w:rFonts w:ascii="Times New Roman" w:hAnsi="Times New Roman" w:cs="Times New Roman"/>
                <w:bCs/>
                <w:sz w:val="20"/>
                <w:szCs w:val="20"/>
              </w:rPr>
              <w:t>rozwoju dialogu społecznego, partycypacji pracowniczej</w:t>
            </w:r>
          </w:p>
          <w:p w:rsidR="00125196" w:rsidRPr="00471881" w:rsidRDefault="00125196" w:rsidP="00165FAE">
            <w:pPr>
              <w:pStyle w:val="Bezodstpw"/>
              <w:jc w:val="center"/>
              <w:rPr>
                <w:rFonts w:ascii="Times New Roman" w:hAnsi="Times New Roman" w:cs="Times New Roman"/>
              </w:rPr>
            </w:pPr>
            <w:r w:rsidRPr="00471881">
              <w:rPr>
                <w:rFonts w:ascii="Times New Roman" w:hAnsi="Times New Roman" w:cs="Times New Roman"/>
                <w:bCs/>
                <w:sz w:val="20"/>
                <w:szCs w:val="20"/>
              </w:rPr>
              <w:t xml:space="preserve"> i wspierania integracji w miejscu pracy</w:t>
            </w:r>
          </w:p>
        </w:tc>
        <w:tc>
          <w:tcPr>
            <w:tcW w:w="0" w:type="auto"/>
            <w:vAlign w:val="center"/>
          </w:tcPr>
          <w:p w:rsidR="00125196"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można realizować szkolenia , które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r>
              <w:rPr>
                <w:rFonts w:ascii="Times New Roman" w:hAnsi="Times New Roman" w:cs="Times New Roman"/>
              </w:rPr>
              <w:t xml:space="preserve"> </w:t>
            </w:r>
            <w:r w:rsidRPr="00165FAE">
              <w:rPr>
                <w:rFonts w:ascii="Times New Roman" w:hAnsi="Times New Roman" w:cs="Times New Roman"/>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Rady Pracowników pełnią istotną rolę w zapewnianiu płynności komunikacji pomiędzy pracownikami a pracodawcą, szczególnie w przypadkach, gdzie </w:t>
            </w:r>
            <w:r>
              <w:rPr>
                <w:rFonts w:ascii="Times New Roman" w:hAnsi="Times New Roman" w:cs="Times New Roman"/>
              </w:rPr>
              <w:t xml:space="preserve">związki zawodowe nie są obecne. </w:t>
            </w:r>
            <w:r w:rsidRPr="00165FAE">
              <w:rPr>
                <w:rFonts w:ascii="Times New Roman" w:hAnsi="Times New Roman" w:cs="Times New Roman"/>
              </w:rPr>
              <w:t>Priorytet adresowany do wszystkich zainteresowanych pracodawców.</w:t>
            </w:r>
          </w:p>
          <w:p w:rsidR="00125196"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5</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lastRenderedPageBreak/>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6</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cudzoziemców, w szczególności w zakresie zdobywania wiedzy na temat polskiego prawa pracy i integracji tych osób na rynku pracy</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mogą być finansowane szkolenia tylko dla cudzoziemców.  Wśród specyficznych potrzeb pracowników cudzoziemskich wskazać można w szczególności: - doskonalenie znajomości języka polskiego oraz innych niezbędnych do pracy języków, szczególnie w kontekście słownictwa specyficznego dla danego zawodu/ branży; - doskonalenie wiedzy z zakresu specyfiki polskich i unijnych regulacji dotyczących wykonywania określonego zawodu; - rozwój miękkich komp</w:t>
            </w:r>
            <w:r>
              <w:rPr>
                <w:rFonts w:ascii="Times New Roman" w:hAnsi="Times New Roman" w:cs="Times New Roman"/>
              </w:rPr>
              <w:t xml:space="preserve">etencji, w tym komunikacyjnych </w:t>
            </w:r>
            <w:r w:rsidRPr="00165FAE">
              <w:rPr>
                <w:rFonts w:ascii="Times New Roman" w:hAnsi="Times New Roman" w:cs="Times New Roman"/>
              </w:rPr>
              <w:t>uwzględniających konieczność dostosowania się do kultury organizacyjnej polskich przedsiębiorstw i innych podmiotów, zatrudniających cudzoziemców. Należy pamiętać, że powyższa lista nie jest katalogiem zamkniętym i każdy pracodawca może określić własną listę potrzeb.</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7</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rozwoju umiejętności i kwalifikacji niezbędnych w sektorze usług zdrowotnych i opiekuńczych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Zgodnie z ustawą z dnia 15 kwietnia 2011 r. o działalności leczniczej (</w:t>
            </w:r>
            <w:proofErr w:type="spellStart"/>
            <w:r w:rsidRPr="00165FAE">
              <w:rPr>
                <w:rFonts w:ascii="Times New Roman" w:hAnsi="Times New Roman" w:cs="Times New Roman"/>
              </w:rPr>
              <w:t>t.j</w:t>
            </w:r>
            <w:proofErr w:type="spellEnd"/>
            <w:r w:rsidRPr="00165FAE">
              <w:rPr>
                <w:rFonts w:ascii="Times New Roman" w:hAnsi="Times New Roman" w:cs="Times New Roman"/>
              </w:rPr>
              <w:t>. Dz.U. z 2024 r., poz.799)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r>
              <w:rPr>
                <w:rFonts w:ascii="Times New Roman" w:hAnsi="Times New Roman" w:cs="Times New Roman"/>
              </w:rPr>
              <w:t xml:space="preserve"> </w:t>
            </w:r>
            <w:r w:rsidRPr="00165FAE">
              <w:rPr>
                <w:rFonts w:ascii="Times New Roman" w:hAnsi="Times New Roman" w:cs="Times New Roman"/>
              </w:rPr>
              <w:t>Warunkiem skorzystania z dostępnych środków jest oświadczenie pracodawcy o konieczności odbycia wnioskowanego szkolenia lub nabycia określonych umiejętności z zakresu usług zdrowotnych i opiekuńczych.</w:t>
            </w:r>
            <w:r>
              <w:rPr>
                <w:rFonts w:ascii="Times New Roman" w:hAnsi="Times New Roman" w:cs="Times New Roman"/>
              </w:rPr>
              <w:t xml:space="preserve"> </w:t>
            </w:r>
            <w:r w:rsidRPr="00165FAE">
              <w:rPr>
                <w:rFonts w:ascii="Times New Roman" w:hAnsi="Times New Roman" w:cs="Times New Roman"/>
              </w:rPr>
              <w:t>Dostęp do priorytetu ma każdy pracodawca posiadający PKD w Sekcji Q tj. Opieka zdrowotna i pomoc społeczna w działach 86 – Opieka zdrowotna, 87- Pomoc społeczna z zakwaterowaniem, 88 – Pomoc społeczna bez zakwaterowania.</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lastRenderedPageBreak/>
              <w:t>W ramach tego priorytetu można dofinansować dopuszczalne ustawą</w:t>
            </w:r>
            <w:r>
              <w:rPr>
                <w:rFonts w:ascii="Times New Roman" w:hAnsi="Times New Roman" w:cs="Times New Roman"/>
              </w:rPr>
              <w:t xml:space="preserve"> formy kształcenia ustawicznego </w:t>
            </w:r>
            <w:r w:rsidRPr="00165FAE">
              <w:rPr>
                <w:rFonts w:ascii="Times New Roman" w:hAnsi="Times New Roman" w:cs="Times New Roman"/>
              </w:rPr>
              <w:t>bezpośrednio związane z szeroko pojętą opieką zdrowotną czy opieką społeczną. Należy jednak pamiętać, że w ramach KFS nie można finansować tych samych szkoleń, na które przeznaczone są inne środki publiczne np. środki na specjali</w:t>
            </w:r>
            <w:r>
              <w:rPr>
                <w:rFonts w:ascii="Times New Roman" w:hAnsi="Times New Roman" w:cs="Times New Roman"/>
              </w:rPr>
              <w:t>zacje pielęgniarek i położnych.</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 i kwalifikacji.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8</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Rozwój umiejętności cyfrowych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w:t>
            </w:r>
            <w:r>
              <w:rPr>
                <w:rFonts w:ascii="Times New Roman" w:hAnsi="Times New Roman" w:cs="Times New Roman"/>
              </w:rPr>
              <w:t xml:space="preserve"> </w:t>
            </w:r>
            <w:r w:rsidRPr="00165FAE">
              <w:rPr>
                <w:rFonts w:ascii="Times New Roman" w:hAnsi="Times New Roman" w:cs="Times New Roman"/>
              </w:rPr>
              <w:t>w umiejętności, które nie będą się szybko dezaktualizować</w:t>
            </w:r>
            <w:r>
              <w:rPr>
                <w:rFonts w:ascii="Times New Roman" w:hAnsi="Times New Roman" w:cs="Times New Roman"/>
              </w:rPr>
              <w:t xml:space="preserve"> </w:t>
            </w:r>
            <w:r w:rsidRPr="00165FAE">
              <w:rPr>
                <w:rFonts w:ascii="Times New Roman" w:hAnsi="Times New Roman" w:cs="Times New Roman"/>
              </w:rPr>
              <w:t>i pozwolą na stały rozwój posiadanego doświadczenia, wiedzy i umiejętności. Uzasadnienie kwalifikowania się wnioskowanego kształcenia w w/w priorytet tzn. należy wiarygodnie uzasadnić.</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uzasadnieniu w części VI pkt 1 wniosku należy wykazać, że posiadanie konkretnych umiejętności cyfrowych, które objęte są tematyką wnioskowanego kształcenia, jest powiązane z pracą wykonywaną przez osobę kierowaną na kurs lub studia podyplomowe ze środków KFS.</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9</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rozwoju umiejętności związanych z transformacją energetyczną</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w/w umiejętności.</w:t>
            </w:r>
          </w:p>
        </w:tc>
      </w:tr>
    </w:tbl>
    <w:p w:rsidR="00FB4B75" w:rsidRDefault="005F3A20" w:rsidP="00471881">
      <w:pPr>
        <w:spacing w:before="360"/>
      </w:pPr>
      <w:r w:rsidRPr="005F3A20">
        <w:lastRenderedPageBreak/>
        <w:t>* UWAGA:</w:t>
      </w:r>
    </w:p>
    <w:p w:rsidR="005F3A20" w:rsidRDefault="005F3A20" w:rsidP="005F3A20">
      <w:pPr>
        <w:pStyle w:val="Bezodstpw"/>
      </w:pPr>
      <w:r>
        <w:sym w:font="Wingdings 2" w:char="F045"/>
      </w:r>
      <w:r>
        <w:t>Do rozpatrzenia będzie kwalifikował się wniosek pracodawcy, który spełnia wymagania przynajmniej jednego z wymienionych wyżej priorytetów Ministra Rodziny i Polityki Społecznej.</w:t>
      </w:r>
    </w:p>
    <w:p w:rsidR="005F3A20" w:rsidRDefault="005F3A20" w:rsidP="005F3A20">
      <w:pPr>
        <w:pStyle w:val="Bezodstpw"/>
      </w:pPr>
      <w:r>
        <w:sym w:font="Wingdings 2" w:char="F045"/>
      </w:r>
      <w:r>
        <w:t>Szczegółowy opis wskazanych priorytetów zamieszczony jest w dokumencie pn. „Zasady przyznawania środków na kształcenie ustawiczne pracowników i pracodawcy w ramach środków Krajowego Funduszu Szkoleniowego w 2024 roku”.</w:t>
      </w:r>
    </w:p>
    <w:p w:rsidR="005F3A20" w:rsidRDefault="005F3A20" w:rsidP="005F3A20">
      <w:pPr>
        <w:pStyle w:val="Bezodstpw"/>
      </w:pPr>
      <w:r>
        <w:sym w:font="Wingdings 2" w:char="F045"/>
      </w:r>
      <w:r>
        <w:t>W ramach środków KFS może być sfinansowane kształcenie ustawiczne zarówno pracowników jak i pracodawców.</w:t>
      </w:r>
    </w:p>
    <w:p w:rsidR="005F3A20" w:rsidRDefault="005F3A20" w:rsidP="005F3A20">
      <w:pPr>
        <w:pStyle w:val="Bezodstpw"/>
      </w:pPr>
    </w:p>
    <w:p w:rsidR="005F3A20" w:rsidRDefault="005F3A20" w:rsidP="005F3A20">
      <w:pPr>
        <w:pStyle w:val="Bezodstpw"/>
        <w:numPr>
          <w:ilvl w:val="0"/>
          <w:numId w:val="3"/>
        </w:numPr>
      </w:pPr>
      <w:r w:rsidRPr="005F3A20">
        <w:t>INFORMACJA O PLANOWANYM RODZAJU KSZTAŁCENIA:</w:t>
      </w:r>
    </w:p>
    <w:p w:rsidR="00E304BC" w:rsidRDefault="00E304BC" w:rsidP="00E304BC">
      <w:pPr>
        <w:pStyle w:val="Bezodstpw"/>
        <w:ind w:left="1080"/>
      </w:pPr>
    </w:p>
    <w:tbl>
      <w:tblPr>
        <w:tblStyle w:val="Tabelasiatki1jasna"/>
        <w:tblW w:w="9067" w:type="dxa"/>
        <w:tblLayout w:type="fixed"/>
        <w:tblLook w:val="0680" w:firstRow="0" w:lastRow="0" w:firstColumn="1" w:lastColumn="0" w:noHBand="1" w:noVBand="1"/>
        <w:tblCaption w:val="Tabela"/>
      </w:tblPr>
      <w:tblGrid>
        <w:gridCol w:w="2524"/>
        <w:gridCol w:w="2296"/>
        <w:gridCol w:w="1106"/>
        <w:gridCol w:w="1275"/>
        <w:gridCol w:w="14"/>
        <w:gridCol w:w="1120"/>
        <w:gridCol w:w="732"/>
      </w:tblGrid>
      <w:tr w:rsidR="006C6F23" w:rsidRPr="00162A10" w:rsidTr="00E304BC">
        <w:trPr>
          <w:trHeight w:val="734"/>
          <w:tblHeader/>
        </w:trPr>
        <w:tc>
          <w:tcPr>
            <w:cnfStyle w:val="001000000000" w:firstRow="0" w:lastRow="0" w:firstColumn="1" w:lastColumn="0" w:oddVBand="0" w:evenVBand="0" w:oddHBand="0" w:evenHBand="0" w:firstRowFirstColumn="0" w:firstRowLastColumn="0" w:lastRowFirstColumn="0" w:lastRowLastColumn="0"/>
            <w:tcW w:w="4820" w:type="dxa"/>
            <w:gridSpan w:val="2"/>
            <w:vMerge w:val="restart"/>
          </w:tcPr>
          <w:p w:rsidR="006C6F23" w:rsidRPr="00162A10" w:rsidRDefault="006C6F23" w:rsidP="005C2A68">
            <w:pPr>
              <w:spacing w:line="276" w:lineRule="auto"/>
              <w:jc w:val="center"/>
              <w:rPr>
                <w:rFonts w:ascii="Arial" w:hAnsi="Arial" w:cs="Arial"/>
                <w:b w:val="0"/>
                <w:sz w:val="20"/>
                <w:szCs w:val="20"/>
              </w:rPr>
            </w:pPr>
            <w:r w:rsidRPr="00162A10">
              <w:rPr>
                <w:rFonts w:ascii="Arial" w:hAnsi="Arial" w:cs="Arial"/>
                <w:sz w:val="20"/>
                <w:szCs w:val="20"/>
              </w:rPr>
              <w:t>Wyszczególnienie</w:t>
            </w:r>
          </w:p>
        </w:tc>
        <w:tc>
          <w:tcPr>
            <w:tcW w:w="2395" w:type="dxa"/>
            <w:gridSpan w:val="3"/>
          </w:tcPr>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Liczba pracowników</w:t>
            </w:r>
          </w:p>
        </w:tc>
        <w:tc>
          <w:tcPr>
            <w:tcW w:w="1852" w:type="dxa"/>
            <w:gridSpan w:val="2"/>
          </w:tcPr>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planowanych do objęcia kształceniem</w:t>
            </w:r>
          </w:p>
        </w:tc>
      </w:tr>
      <w:tr w:rsidR="006C6F23" w:rsidRPr="00162A10" w:rsidTr="00E304BC">
        <w:trPr>
          <w:trHeight w:val="317"/>
          <w:tblHeader/>
        </w:trPr>
        <w:tc>
          <w:tcPr>
            <w:cnfStyle w:val="001000000000" w:firstRow="0" w:lastRow="0" w:firstColumn="1" w:lastColumn="0" w:oddVBand="0" w:evenVBand="0" w:oddHBand="0" w:evenHBand="0" w:firstRowFirstColumn="0" w:firstRowLastColumn="0" w:lastRowFirstColumn="0" w:lastRowLastColumn="0"/>
            <w:tcW w:w="4820" w:type="dxa"/>
            <w:gridSpan w:val="2"/>
            <w:vMerge/>
          </w:tcPr>
          <w:p w:rsidR="006C6F23" w:rsidRPr="00162A10" w:rsidRDefault="006C6F23" w:rsidP="005C2A68">
            <w:pPr>
              <w:spacing w:before="240" w:line="276" w:lineRule="auto"/>
              <w:jc w:val="center"/>
              <w:rPr>
                <w:rFonts w:ascii="Arial" w:hAnsi="Arial" w:cs="Arial"/>
                <w:sz w:val="20"/>
                <w:szCs w:val="20"/>
              </w:rPr>
            </w:pPr>
          </w:p>
        </w:tc>
        <w:tc>
          <w:tcPr>
            <w:tcW w:w="1106"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1275"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c>
          <w:tcPr>
            <w:tcW w:w="1134" w:type="dxa"/>
            <w:gridSpan w:val="2"/>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732"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r>
      <w:tr w:rsidR="005F3A20" w:rsidRPr="00162A10" w:rsidTr="00E304BC">
        <w:trPr>
          <w:trHeight w:val="340"/>
        </w:trPr>
        <w:tc>
          <w:tcPr>
            <w:cnfStyle w:val="001000000000" w:firstRow="0" w:lastRow="0" w:firstColumn="1" w:lastColumn="0" w:oddVBand="0" w:evenVBand="0" w:oddHBand="0" w:evenHBand="0" w:firstRowFirstColumn="0" w:firstRowLastColumn="0" w:lastRowFirstColumn="0" w:lastRowLastColumn="0"/>
            <w:tcW w:w="4820" w:type="dxa"/>
            <w:gridSpan w:val="2"/>
          </w:tcPr>
          <w:p w:rsidR="005F3A20" w:rsidRPr="00162A10" w:rsidRDefault="005F3A20" w:rsidP="005C2A68">
            <w:pPr>
              <w:spacing w:line="360" w:lineRule="auto"/>
              <w:jc w:val="center"/>
              <w:rPr>
                <w:rFonts w:ascii="Arial" w:hAnsi="Arial" w:cs="Arial"/>
                <w:b w:val="0"/>
                <w:sz w:val="18"/>
                <w:szCs w:val="18"/>
              </w:rPr>
            </w:pPr>
            <w:r w:rsidRPr="00162A10">
              <w:rPr>
                <w:rFonts w:ascii="Arial" w:hAnsi="Arial" w:cs="Arial"/>
                <w:szCs w:val="18"/>
              </w:rPr>
              <w:t>Objęci wsparciem ogółem:</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5"/>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kursy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2"/>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studia podyplomowe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5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egzaminy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badania lekarskie i/lub psychologiczne</w:t>
            </w:r>
          </w:p>
        </w:tc>
        <w:tc>
          <w:tcPr>
            <w:tcW w:w="1106"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ubezpieczenie NN</w:t>
            </w:r>
            <w:r w:rsidRPr="00162A10">
              <w:rPr>
                <w:rFonts w:ascii="Arial" w:hAnsi="Arial" w:cs="Arial"/>
                <w:sz w:val="18"/>
                <w:szCs w:val="18"/>
              </w:rPr>
              <w:t>W</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12"/>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Pr>
                <w:rFonts w:ascii="Arial" w:hAnsi="Arial" w:cs="Arial"/>
                <w:sz w:val="20"/>
                <w:szCs w:val="20"/>
              </w:rPr>
              <w:t>Według grup wiekowych</w:t>
            </w: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15-24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25-34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7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35-44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 lat i więcej</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80"/>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Default="005F3A20" w:rsidP="005C2A68">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wyższe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0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policealne i średnie zawodowy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98"/>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średnie ogólnokształcące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zasadnicze zawodowe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76"/>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gimnazjalne i poniżej</w:t>
            </w:r>
          </w:p>
        </w:tc>
        <w:tc>
          <w:tcPr>
            <w:tcW w:w="1106" w:type="dxa"/>
          </w:tcPr>
          <w:p w:rsidR="005F3A20" w:rsidRPr="003B53CE"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C6F23" w:rsidRPr="003B53CE" w:rsidTr="00E304BC">
        <w:trPr>
          <w:trHeight w:val="534"/>
        </w:trPr>
        <w:tc>
          <w:tcPr>
            <w:cnfStyle w:val="001000000000" w:firstRow="0" w:lastRow="0" w:firstColumn="1" w:lastColumn="0" w:oddVBand="0" w:evenVBand="0" w:oddHBand="0" w:evenHBand="0" w:firstRowFirstColumn="0" w:firstRowLastColumn="0" w:lastRowFirstColumn="0" w:lastRowLastColumn="0"/>
            <w:tcW w:w="4820" w:type="dxa"/>
            <w:gridSpan w:val="2"/>
          </w:tcPr>
          <w:p w:rsidR="006C6F23" w:rsidRPr="00162A10" w:rsidRDefault="006C6F23" w:rsidP="005C2A68">
            <w:pPr>
              <w:rPr>
                <w:rFonts w:ascii="Arial" w:hAnsi="Arial" w:cs="Arial"/>
                <w:sz w:val="20"/>
                <w:szCs w:val="20"/>
              </w:rPr>
            </w:pPr>
            <w:r>
              <w:rPr>
                <w:rFonts w:ascii="Arial" w:hAnsi="Arial" w:cs="Arial"/>
                <w:sz w:val="20"/>
                <w:szCs w:val="20"/>
              </w:rPr>
              <w:t>Pracownik będący cudzoziemcem</w:t>
            </w:r>
          </w:p>
        </w:tc>
        <w:tc>
          <w:tcPr>
            <w:tcW w:w="1106"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rsidR="005F3A20" w:rsidRDefault="005F3A20" w:rsidP="00E304BC">
      <w:pPr>
        <w:pStyle w:val="Bezodstpw"/>
      </w:pPr>
    </w:p>
    <w:p w:rsidR="00E304BC" w:rsidRPr="00E304BC" w:rsidRDefault="00E304BC" w:rsidP="00471881">
      <w:pPr>
        <w:pStyle w:val="Bezodstpw"/>
        <w:numPr>
          <w:ilvl w:val="0"/>
          <w:numId w:val="3"/>
        </w:numPr>
        <w:spacing w:before="2040"/>
        <w:rPr>
          <w:rFonts w:ascii="Times New Roman" w:hAnsi="Times New Roman" w:cs="Times New Roman"/>
          <w:b/>
        </w:rPr>
      </w:pPr>
      <w:bookmarkStart w:id="0" w:name="_GoBack"/>
      <w:bookmarkEnd w:id="0"/>
      <w:r w:rsidRPr="00E304BC">
        <w:rPr>
          <w:rFonts w:ascii="Times New Roman" w:hAnsi="Times New Roman" w:cs="Times New Roman"/>
          <w:b/>
        </w:rPr>
        <w:lastRenderedPageBreak/>
        <w:t>INFORMACJA O RODZAJU I KOSZTACH KSZTAŁCENIA USTAWICZNEGO:</w:t>
      </w:r>
    </w:p>
    <w:p w:rsidR="00E304BC" w:rsidRPr="00E304BC" w:rsidRDefault="00E304BC" w:rsidP="00E304BC">
      <w:pPr>
        <w:pStyle w:val="Bezodstpw"/>
        <w:ind w:left="680"/>
        <w:jc w:val="center"/>
        <w:rPr>
          <w:rFonts w:ascii="Times New Roman" w:hAnsi="Times New Roman" w:cs="Times New Roman"/>
          <w:sz w:val="20"/>
          <w:szCs w:val="20"/>
        </w:rPr>
      </w:pPr>
      <w:r w:rsidRPr="00E304BC">
        <w:rPr>
          <w:rFonts w:ascii="Times New Roman" w:hAnsi="Times New Roman" w:cs="Times New Roman"/>
          <w:sz w:val="20"/>
          <w:szCs w:val="20"/>
        </w:rPr>
        <w:t>(Finansowaniem tym nie mogą być objęte działania rozpoczęte lub opłacone przed złożeniem wniosku i podpisaniem umowy z PUP na finansowanie kształcenia ustawicznego z KFS.)</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Rodzaj wsparcia finansowanego w ramach KFS:</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sidRPr="00E304BC">
        <w:rPr>
          <w:rFonts w:ascii="Times New Roman" w:hAnsi="Times New Roman" w:cs="Times New Roman"/>
        </w:rPr>
        <w:t xml:space="preserve"> </w:t>
      </w:r>
      <w:r w:rsidRPr="00E304BC">
        <w:rPr>
          <w:rFonts w:ascii="Times New Roman" w:hAnsi="Times New Roman" w:cs="Times New Roman"/>
          <w:b/>
        </w:rPr>
        <w:t>kursy</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(bez zakwaterowania i wyżywienia oraz kosztów dojazdu)</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studia podyplomowe</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sidRPr="00E304BC">
        <w:rPr>
          <w:rFonts w:ascii="Times New Roman" w:hAnsi="Times New Roman" w:cs="Times New Roman"/>
          <w:b/>
        </w:rPr>
        <w:t xml:space="preserve"> egzaminy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(umożliwiające uzyskanie dokumentów potwierdzających nabycie umiejętności, kwalifikacji lub uprawnień zawodowych)</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badania lekarskie</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(wymagane do podjęcia kształcenia lub pracy zawodowej po ukończonym kształceniu)</w:t>
      </w:r>
    </w:p>
    <w:p w:rsidR="00E304BC" w:rsidRPr="00D426D6" w:rsidRDefault="00E304BC" w:rsidP="00D426D6">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ubezpieczenie NNW</w:t>
      </w:r>
      <w:r w:rsidRPr="00E304BC">
        <w:rPr>
          <w:rFonts w:ascii="Times New Roman" w:hAnsi="Times New Roman" w:cs="Times New Roman"/>
        </w:rPr>
        <w:t xml:space="preserve"> </w:t>
      </w:r>
      <w:r w:rsidRPr="00E304BC">
        <w:rPr>
          <w:rFonts w:ascii="Times New Roman" w:hAnsi="Times New Roman" w:cs="Times New Roman"/>
          <w:sz w:val="18"/>
          <w:szCs w:val="18"/>
        </w:rPr>
        <w:t>(od następstw nieszczęśliwych wypadków w związku z podjętym kształceniem)</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Termin realizacji kształcenia ustawicznego</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(należy podać daty rozpoczęcia i zakończenia kształcenia lub przedział czasowy):</w:t>
      </w:r>
    </w:p>
    <w:p w:rsidR="00E304BC" w:rsidRDefault="00E304BC" w:rsidP="00E304BC">
      <w:pPr>
        <w:pStyle w:val="Bezodstpw"/>
        <w:spacing w:before="120" w:line="360" w:lineRule="auto"/>
        <w:ind w:left="340"/>
        <w:rPr>
          <w:rFonts w:ascii="Times New Roman" w:hAnsi="Times New Roman" w:cs="Times New Roman"/>
        </w:rPr>
      </w:pPr>
      <w:r>
        <w:rPr>
          <w:rFonts w:ascii="Times New Roman" w:hAnsi="Times New Roman" w:cs="Times New Roman"/>
        </w:rPr>
        <w:t>………………………………………………………………………………………………………</w:t>
      </w:r>
    </w:p>
    <w:p w:rsidR="00E304BC" w:rsidRPr="00E304BC" w:rsidRDefault="00E304BC" w:rsidP="00E304BC">
      <w:pPr>
        <w:pStyle w:val="Bezodstpw"/>
        <w:numPr>
          <w:ilvl w:val="1"/>
          <w:numId w:val="1"/>
        </w:numPr>
        <w:ind w:left="360"/>
        <w:rPr>
          <w:rFonts w:ascii="Times New Roman" w:hAnsi="Times New Roman" w:cs="Times New Roman"/>
        </w:rPr>
      </w:pPr>
      <w:r w:rsidRPr="00E304BC">
        <w:rPr>
          <w:rFonts w:ascii="Times New Roman" w:hAnsi="Times New Roman" w:cs="Times New Roman"/>
        </w:rPr>
        <w:t>Całkowita wysokość planowanych wydatków na kształcenie ustawiczne:</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 przypadku zaznaczenia więcej niż jednej formy wsparcia, proszę wyszczególnić wysokość wydatków)</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Wnioskowana wysokość środków z KFS</w:t>
      </w:r>
    </w:p>
    <w:p w:rsidR="005C2A68" w:rsidRDefault="005C2A68" w:rsidP="005C2A68">
      <w:pPr>
        <w:pStyle w:val="Bezodstpw"/>
        <w:ind w:left="397"/>
        <w:rPr>
          <w:rFonts w:ascii="Times New Roman" w:hAnsi="Times New Roman" w:cs="Times New Roman"/>
          <w:sz w:val="18"/>
          <w:szCs w:val="18"/>
        </w:rPr>
      </w:pPr>
      <w:r w:rsidRPr="005C2A68">
        <w:rPr>
          <w:rFonts w:ascii="Times New Roman" w:hAnsi="Times New Roman" w:cs="Times New Roman"/>
          <w:sz w:val="18"/>
          <w:szCs w:val="18"/>
        </w:rPr>
        <w:t xml:space="preserve">(100% pokrycia środków finansowych na wnioskowane kształcenie przysługuje </w:t>
      </w:r>
      <w:proofErr w:type="spellStart"/>
      <w:r w:rsidRPr="005C2A68">
        <w:rPr>
          <w:rFonts w:ascii="Times New Roman" w:hAnsi="Times New Roman" w:cs="Times New Roman"/>
          <w:sz w:val="18"/>
          <w:szCs w:val="18"/>
        </w:rPr>
        <w:t>mikroprzedsiębiorcom</w:t>
      </w:r>
      <w:proofErr w:type="spellEnd"/>
      <w:r w:rsidRPr="005C2A68">
        <w:rPr>
          <w:rFonts w:ascii="Times New Roman" w:hAnsi="Times New Roman" w:cs="Times New Roman"/>
          <w:sz w:val="18"/>
          <w:szCs w:val="18"/>
        </w:rPr>
        <w:t>, pozostałym - 80%)</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P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Kwota wkładu własnego tj. 20% całkowitej wysokości kosztów kształcenia:</w:t>
      </w:r>
    </w:p>
    <w:p w:rsidR="005C2A68" w:rsidRDefault="005C2A68" w:rsidP="005C2A68">
      <w:pPr>
        <w:pStyle w:val="Bezodstpw"/>
        <w:spacing w:before="120" w:line="360" w:lineRule="auto"/>
        <w:ind w:left="340"/>
        <w:rPr>
          <w:rFonts w:ascii="Times New Roman" w:hAnsi="Times New Roman" w:cs="Times New Roman"/>
        </w:rPr>
      </w:pPr>
      <w:r w:rsidRPr="005C2A68">
        <w:rPr>
          <w:rFonts w:ascii="Times New Roman" w:hAnsi="Times New Roman" w:cs="Times New Roman"/>
          <w:sz w:val="18"/>
          <w:szCs w:val="18"/>
        </w:rPr>
        <w:t>(w przypadku małych, średnich i dużych przedsiębiorstw lub pracodawcy niebędącego przedsiębiorcą)</w:t>
      </w:r>
      <w:r w:rsidRPr="005C2A68">
        <w:rPr>
          <w:rFonts w:ascii="Times New Roman" w:hAnsi="Times New Roman" w:cs="Times New Roman"/>
        </w:rPr>
        <w:t xml:space="preserve"> </w:t>
      </w: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b/>
        </w:rPr>
      </w:pPr>
      <w:r w:rsidRPr="005C2A68">
        <w:rPr>
          <w:rFonts w:ascii="Times New Roman" w:hAnsi="Times New Roman" w:cs="Times New Roman"/>
          <w:b/>
        </w:rPr>
        <w:t>Oświadczam, że wskazane koszty kształcenia ustawicznego nie obejmują kosztów wyżywienia,</w:t>
      </w:r>
      <w:r>
        <w:rPr>
          <w:rFonts w:ascii="Times New Roman" w:hAnsi="Times New Roman" w:cs="Times New Roman"/>
          <w:b/>
        </w:rPr>
        <w:t xml:space="preserve"> </w:t>
      </w:r>
      <w:r w:rsidRPr="005C2A68">
        <w:rPr>
          <w:rFonts w:ascii="Times New Roman" w:hAnsi="Times New Roman" w:cs="Times New Roman"/>
          <w:b/>
        </w:rPr>
        <w:t>zakwaterowania, dojazdu, delegacji i diet oraz innych kosztów niezwiązanych bezpośrednio z wnioskowanym działaniem edukacyjnym.</w:t>
      </w:r>
      <w:r>
        <w:rPr>
          <w:rFonts w:ascii="Times New Roman" w:hAnsi="Times New Roman" w:cs="Times New Roman"/>
          <w:b/>
        </w:rPr>
        <w:t>\</w:t>
      </w:r>
    </w:p>
    <w:p w:rsidR="005C2A68" w:rsidRDefault="005C2A68" w:rsidP="005C2A68">
      <w:pPr>
        <w:pStyle w:val="Bezodstpw"/>
        <w:ind w:left="360"/>
        <w:rPr>
          <w:rFonts w:ascii="Times New Roman" w:hAnsi="Times New Roman" w:cs="Times New Roman"/>
          <w:b/>
        </w:rPr>
      </w:pPr>
    </w:p>
    <w:p w:rsidR="005C2A68" w:rsidRDefault="005C2A68" w:rsidP="005C2A68">
      <w:pPr>
        <w:pStyle w:val="Bezodstpw"/>
        <w:numPr>
          <w:ilvl w:val="0"/>
          <w:numId w:val="3"/>
        </w:numPr>
        <w:rPr>
          <w:rFonts w:ascii="Times New Roman" w:hAnsi="Times New Roman" w:cs="Times New Roman"/>
          <w:b/>
        </w:rPr>
      </w:pPr>
      <w:r w:rsidRPr="005C2A68">
        <w:rPr>
          <w:rFonts w:ascii="Times New Roman" w:hAnsi="Times New Roman" w:cs="Times New Roman"/>
          <w:b/>
        </w:rPr>
        <w:t>UZASADNIENIE CELU WYBRANEGO DZIAŁANIA EDUKACYJNEGO:</w:t>
      </w:r>
    </w:p>
    <w:p w:rsidR="005C2A68" w:rsidRDefault="005C2A68" w:rsidP="00D426D6">
      <w:pPr>
        <w:pStyle w:val="Bezodstpw"/>
        <w:ind w:left="113"/>
        <w:jc w:val="both"/>
        <w:rPr>
          <w:rFonts w:ascii="Times New Roman" w:hAnsi="Times New Roman" w:cs="Times New Roman"/>
          <w:sz w:val="20"/>
          <w:szCs w:val="20"/>
        </w:rPr>
      </w:pPr>
      <w:r w:rsidRPr="005C2A68">
        <w:rPr>
          <w:rFonts w:ascii="Times New Roman" w:hAnsi="Times New Roman" w:cs="Times New Roman"/>
          <w:sz w:val="20"/>
          <w:szCs w:val="20"/>
        </w:rPr>
        <w:t>Celem wsparcia z KFS jest zapobieganie utracie zatrudnienia przez osoby pracujące z powodu posiadania przez nich kompetencji nieadekwatnych do wymagań dynamiczn</w:t>
      </w:r>
      <w:r>
        <w:rPr>
          <w:rFonts w:ascii="Times New Roman" w:hAnsi="Times New Roman" w:cs="Times New Roman"/>
          <w:sz w:val="20"/>
          <w:szCs w:val="20"/>
        </w:rPr>
        <w:t xml:space="preserve">ie zmieniającej się gospodarki </w:t>
      </w:r>
      <w:r w:rsidRPr="005C2A68">
        <w:rPr>
          <w:rFonts w:ascii="Times New Roman" w:hAnsi="Times New Roman" w:cs="Times New Roman"/>
          <w:sz w:val="20"/>
          <w:szCs w:val="20"/>
        </w:rPr>
        <w:t>lub zaspokojenie potrzeb pracodawców i pracowników w zakresie: uzy</w:t>
      </w:r>
      <w:r>
        <w:rPr>
          <w:rFonts w:ascii="Times New Roman" w:hAnsi="Times New Roman" w:cs="Times New Roman"/>
          <w:sz w:val="20"/>
          <w:szCs w:val="20"/>
        </w:rPr>
        <w:t xml:space="preserve">skania kwalifikacji zawodowych </w:t>
      </w:r>
      <w:r w:rsidRPr="005C2A68">
        <w:rPr>
          <w:rFonts w:ascii="Times New Roman" w:hAnsi="Times New Roman" w:cs="Times New Roman"/>
          <w:sz w:val="20"/>
          <w:szCs w:val="20"/>
        </w:rPr>
        <w:t xml:space="preserve">(w przypadku osób nie posiadających tych kwalifikacji), konieczności zmiany </w:t>
      </w:r>
      <w:r>
        <w:rPr>
          <w:rFonts w:ascii="Times New Roman" w:hAnsi="Times New Roman" w:cs="Times New Roman"/>
          <w:sz w:val="20"/>
          <w:szCs w:val="20"/>
        </w:rPr>
        <w:t xml:space="preserve">lub uzupełnienia kwalifikacji, </w:t>
      </w:r>
      <w:r w:rsidRPr="005C2A68">
        <w:rPr>
          <w:rFonts w:ascii="Times New Roman" w:hAnsi="Times New Roman" w:cs="Times New Roman"/>
          <w:sz w:val="20"/>
          <w:szCs w:val="20"/>
        </w:rPr>
        <w:t>albo z powodu utraty zdolności do wykonywania pracy w dotychczas wykonywanym zawodzie i uzyskania nowych kwalifikacji.</w:t>
      </w:r>
    </w:p>
    <w:p w:rsidR="005C2A68" w:rsidRDefault="005C2A68" w:rsidP="005C2A68">
      <w:pPr>
        <w:pStyle w:val="Bezodstpw"/>
        <w:spacing w:before="240"/>
        <w:ind w:left="113"/>
        <w:rPr>
          <w:rFonts w:ascii="Times New Roman" w:hAnsi="Times New Roman" w:cs="Times New Roman"/>
          <w:sz w:val="20"/>
          <w:szCs w:val="20"/>
        </w:rPr>
      </w:pPr>
      <w:r w:rsidRPr="005C2A68">
        <w:rPr>
          <w:rFonts w:ascii="Times New Roman" w:hAnsi="Times New Roman" w:cs="Times New Roman"/>
          <w:sz w:val="20"/>
          <w:szCs w:val="20"/>
        </w:rPr>
        <w:t>NAZWA, KIERUNEK I FORMA WYBRANEGO KSZTAŁCENIA: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5"/>
        </w:numPr>
        <w:spacing w:before="240"/>
        <w:ind w:left="360"/>
        <w:rPr>
          <w:rFonts w:ascii="Times New Roman" w:hAnsi="Times New Roman" w:cs="Times New Roman"/>
          <w:sz w:val="20"/>
          <w:szCs w:val="20"/>
        </w:rPr>
      </w:pPr>
      <w:r w:rsidRPr="005C2A68">
        <w:rPr>
          <w:rFonts w:ascii="Times New Roman" w:hAnsi="Times New Roman" w:cs="Times New Roman"/>
          <w:sz w:val="20"/>
          <w:szCs w:val="20"/>
        </w:rPr>
        <w:t>Proszę podać uzasadnienie potrzeby odbycia kształcenia ustawicznego, przy uwzględnieniu obecnych lub przyszłych potrzeb pracodawcy oraz obowiązujących priorytetów KFS:</w:t>
      </w:r>
    </w:p>
    <w:p w:rsidR="005C2A68" w:rsidRPr="005C2A68" w:rsidRDefault="005C2A68" w:rsidP="005C2A68">
      <w:pPr>
        <w:pStyle w:val="Bezodstpw"/>
        <w:spacing w:before="240"/>
        <w:ind w:left="360"/>
        <w:rPr>
          <w:rFonts w:ascii="Times New Roman" w:hAnsi="Times New Roman" w:cs="Times New Roman"/>
          <w:sz w:val="20"/>
          <w:szCs w:val="20"/>
        </w:rPr>
      </w:pPr>
      <w:r w:rsidRPr="005C2A68">
        <w:rPr>
          <w:rFonts w:ascii="Times New Roman" w:hAnsi="Times New Roman" w:cs="Times New Roman"/>
          <w:sz w:val="20"/>
          <w:szCs w:val="20"/>
        </w:rPr>
        <w:t>Z uzasadnienia ma wynikać, czy ukończ</w:t>
      </w:r>
      <w:r>
        <w:rPr>
          <w:rFonts w:ascii="Times New Roman" w:hAnsi="Times New Roman" w:cs="Times New Roman"/>
          <w:sz w:val="20"/>
          <w:szCs w:val="20"/>
        </w:rPr>
        <w:t>enie wnioskowanego kształcenia:</w:t>
      </w:r>
    </w:p>
    <w:p w:rsidR="005C2A68" w:rsidRPr="005C2A68" w:rsidRDefault="005C2A68" w:rsidP="00D426D6">
      <w:pPr>
        <w:pStyle w:val="Bezodstpw"/>
        <w:spacing w:before="120"/>
        <w:jc w:val="both"/>
      </w:pPr>
      <w:r>
        <w:t xml:space="preserve">1) </w:t>
      </w:r>
      <w:r w:rsidRPr="005C2A68">
        <w:t>zwiększy kwalifikacje/umiejętności pracodawcy/pracownika,</w:t>
      </w:r>
    </w:p>
    <w:p w:rsidR="005C2A68" w:rsidRPr="005C2A68" w:rsidRDefault="005C2A68" w:rsidP="00D426D6">
      <w:pPr>
        <w:pStyle w:val="Bezodstpw"/>
        <w:jc w:val="both"/>
      </w:pPr>
      <w:r>
        <w:t xml:space="preserve">2) </w:t>
      </w:r>
      <w:r w:rsidRPr="005C2A68">
        <w:t>wzmocni potencjał i konkurencyjność oraz rozwój przedsiębiorstwa/instytucji (na czym będzie to polegało?),</w:t>
      </w:r>
    </w:p>
    <w:p w:rsidR="005C2A68" w:rsidRPr="005C2A68" w:rsidRDefault="005C2A68" w:rsidP="00D426D6">
      <w:pPr>
        <w:pStyle w:val="Bezodstpw"/>
        <w:jc w:val="both"/>
      </w:pPr>
      <w:r>
        <w:t xml:space="preserve">3) </w:t>
      </w:r>
      <w:r w:rsidRPr="005C2A68">
        <w:t>przyczyni się do utrzymania zatrudnienia/awansowania/rozwoju zawodowego przez osoby objęte kształceniem,</w:t>
      </w:r>
    </w:p>
    <w:p w:rsidR="005C2A68" w:rsidRDefault="005C2A68" w:rsidP="00D426D6">
      <w:pPr>
        <w:pStyle w:val="Bezodstpw"/>
        <w:jc w:val="both"/>
      </w:pPr>
      <w:r>
        <w:t xml:space="preserve">4) </w:t>
      </w:r>
      <w:r w:rsidRPr="005C2A68">
        <w:t>jest niezbędne do wykonywania obowiązków zawodowych przez uczestnika kształcenia, np. czy ukończenie kształcenia i uzyskane w jego wyniku uprawnienia są wymagane przepisami prawa.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lastRenderedPageBreak/>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D426D6">
      <w:pPr>
        <w:pStyle w:val="Bezodstpw"/>
        <w:numPr>
          <w:ilvl w:val="0"/>
          <w:numId w:val="5"/>
        </w:numPr>
        <w:spacing w:before="120"/>
        <w:jc w:val="both"/>
      </w:pPr>
      <w:r>
        <w:t xml:space="preserve">Proszę przedstawić informację o planach dotyczących dalszego zatrudnienia i rozwoju zawodowego pracowników objętych kształceniem ustawicznym finansowanym ze środków KFS. </w:t>
      </w:r>
    </w:p>
    <w:p w:rsidR="005C2A68" w:rsidRDefault="005C2A68" w:rsidP="00D426D6">
      <w:pPr>
        <w:pStyle w:val="Bezodstpw"/>
        <w:ind w:left="454"/>
        <w:jc w:val="both"/>
      </w:pPr>
      <w:r>
        <w:t>W przypadku kształcenia ustawicznego samego pracodawcy, proszę podać informację na temat planów, strategii, co do działania firmy w okresie najbliższego roku mających powiązanie z ukończeniem wnioskowanego kształcenia. (odrębnie dla każdej z osób/grup osób)</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3"/>
        </w:numPr>
        <w:spacing w:before="240"/>
      </w:pPr>
      <w:r w:rsidRPr="005C2A68">
        <w:t>UZASADNIENIE WYBORU REALIZATORA USŁUGI KSZTAŁCENIA USTAWICZNEGO:</w:t>
      </w:r>
    </w:p>
    <w:p w:rsidR="005C2A68" w:rsidRDefault="005C2A68" w:rsidP="005C2A68">
      <w:pPr>
        <w:pStyle w:val="Bezodstpw"/>
        <w:numPr>
          <w:ilvl w:val="0"/>
          <w:numId w:val="6"/>
        </w:numPr>
        <w:spacing w:before="240"/>
      </w:pPr>
      <w:r w:rsidRPr="005C2A68">
        <w:t>Proszę wskazać nazwę i siedzibę oraz NIP realizatora usługi kształcenia ustawicznego:</w:t>
      </w:r>
    </w:p>
    <w:p w:rsidR="005C2A68" w:rsidRDefault="005C2A68" w:rsidP="005C2A68">
      <w:pPr>
        <w:pStyle w:val="Bezodstpw"/>
        <w:spacing w:before="240"/>
        <w:rPr>
          <w:rFonts w:ascii="Times New Roman" w:hAnsi="Times New Roman" w:cs="Times New Roman"/>
        </w:rPr>
      </w:pPr>
      <w:r>
        <w:rPr>
          <w:rFonts w:ascii="Times New Roman" w:hAnsi="Times New Roman" w:cs="Times New Roman"/>
        </w:rPr>
        <w:t>………………………………………………………………………………………………………</w:t>
      </w:r>
      <w:r w:rsidR="00BE455E">
        <w:rPr>
          <w:rFonts w:ascii="Times New Roman" w:hAnsi="Times New Roman" w:cs="Times New Roman"/>
        </w:rPr>
        <w:t>...</w:t>
      </w:r>
    </w:p>
    <w:p w:rsidR="005C2A68" w:rsidRDefault="005C2A68" w:rsidP="005C2A68">
      <w:pPr>
        <w:pStyle w:val="Bezodstpw"/>
        <w:numPr>
          <w:ilvl w:val="0"/>
          <w:numId w:val="6"/>
        </w:numPr>
        <w:spacing w:before="240"/>
        <w:rPr>
          <w:rFonts w:ascii="Times New Roman" w:hAnsi="Times New Roman" w:cs="Times New Roman"/>
        </w:rPr>
      </w:pPr>
      <w:r w:rsidRPr="005C2A68">
        <w:rPr>
          <w:rFonts w:ascii="Times New Roman" w:hAnsi="Times New Roman" w:cs="Times New Roman"/>
        </w:rPr>
        <w:t xml:space="preserve">Proszę wskazać, czy wybrany realizator kształcenia posiada certyfikaty jakości oferowanych usług kształcenia ustawicznego: </w:t>
      </w: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tak lub nie"/>
      </w:tblPr>
      <w:tblGrid>
        <w:gridCol w:w="4180"/>
        <w:gridCol w:w="4172"/>
      </w:tblGrid>
      <w:tr w:rsidR="005C2A68" w:rsidTr="00F53ECA">
        <w:trPr>
          <w:trHeight w:val="283"/>
          <w:tblHeader/>
        </w:trPr>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TAK</w:t>
            </w:r>
          </w:p>
        </w:tc>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NIE</w:t>
            </w:r>
          </w:p>
        </w:tc>
      </w:tr>
    </w:tbl>
    <w:p w:rsidR="005C2A68" w:rsidRDefault="005C2A68" w:rsidP="00F53ECA">
      <w:pPr>
        <w:pStyle w:val="Bezodstpw"/>
        <w:spacing w:before="120"/>
        <w:ind w:left="720"/>
        <w:rPr>
          <w:rFonts w:ascii="Times New Roman" w:hAnsi="Times New Roman" w:cs="Times New Roman"/>
        </w:rPr>
      </w:pPr>
      <w:r w:rsidRPr="005C2A68">
        <w:rPr>
          <w:rFonts w:ascii="Times New Roman" w:hAnsi="Times New Roman" w:cs="Times New Roman"/>
        </w:rPr>
        <w:t xml:space="preserve"> </w:t>
      </w:r>
      <w:r w:rsidR="00BE455E" w:rsidRPr="00BE455E">
        <w:rPr>
          <w:rFonts w:ascii="Times New Roman" w:hAnsi="Times New Roman" w:cs="Times New Roman"/>
        </w:rPr>
        <w:t>Jeżeli tak, proszę podać jakie:</w:t>
      </w:r>
    </w:p>
    <w:p w:rsidR="005C2A68"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pPr>
      <w:r>
        <w:t>*do wniosku należy dołączyć kserokopię certyfikatów jakości usług posiadanych przez realizatora kształcenia lub podać stronę internetową, na której są dostępne certyfikaty:  ……………………………………</w:t>
      </w:r>
    </w:p>
    <w:p w:rsidR="00BE455E" w:rsidRDefault="00BE455E" w:rsidP="00BE455E">
      <w:pPr>
        <w:pStyle w:val="Bezodstpw"/>
        <w:numPr>
          <w:ilvl w:val="0"/>
          <w:numId w:val="6"/>
        </w:numPr>
        <w:spacing w:before="240"/>
      </w:pPr>
      <w:r w:rsidRPr="00BE455E">
        <w:t>Proszę wskazać właściwy dokument, na podstawie którego wybrana instytucja szkoleniowa prowadzi pozaszkolne formy kształcenia ustawicznego: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ind w:left="340"/>
      </w:pPr>
      <w:r>
        <w:lastRenderedPageBreak/>
        <w:t>(w przypadku kursów - do wniosku należy dołączyć kserokopię dokumentu, na podstawie którego realizator prowadzi pozaszkolne formy kształcenia ustawicznego, w przypadku kiedy prowadzenie usług kształcenia ustawicznego nie wynika z PKD wskazanej instytucji)</w:t>
      </w:r>
    </w:p>
    <w:p w:rsidR="00BE455E" w:rsidRDefault="00BE455E" w:rsidP="00BE455E">
      <w:pPr>
        <w:pStyle w:val="Bezodstpw"/>
        <w:numPr>
          <w:ilvl w:val="0"/>
          <w:numId w:val="6"/>
        </w:numPr>
        <w:spacing w:before="240"/>
      </w:pPr>
      <w:r w:rsidRPr="00BE455E">
        <w:t>Miejsce/adres realizacji działania edukacyjnego: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numPr>
          <w:ilvl w:val="0"/>
          <w:numId w:val="6"/>
        </w:numPr>
        <w:spacing w:before="240"/>
      </w:pPr>
      <w:r w:rsidRPr="00BE455E">
        <w:t>Wybrany realizator działania edukacyjnego jest / nie jest</w:t>
      </w:r>
      <w:r>
        <w:t xml:space="preserve"> …………………………………(proszę wpisać) </w:t>
      </w:r>
      <w:r w:rsidRPr="00BE455E">
        <w:t>powiązany osobowo lub kapitałowo z pracodawcą składającym wniosek</w:t>
      </w:r>
      <w:r>
        <w:t>.</w:t>
      </w:r>
    </w:p>
    <w:p w:rsidR="00BE455E" w:rsidRDefault="00BE455E" w:rsidP="00BE455E">
      <w:pPr>
        <w:pStyle w:val="Bezodstpw"/>
        <w:numPr>
          <w:ilvl w:val="0"/>
          <w:numId w:val="6"/>
        </w:numPr>
        <w:spacing w:before="240"/>
      </w:pPr>
      <w:r>
        <w:t>Proszę podać proponowaną cenę przez realizatora działania edukacyjnego w porównaniu z ceną podobnych usług oferowanych na rynku.</w:t>
      </w:r>
    </w:p>
    <w:p w:rsidR="00BE455E" w:rsidRDefault="00BE455E" w:rsidP="00BE455E">
      <w:pPr>
        <w:pStyle w:val="Bezodstpw"/>
        <w:spacing w:before="240"/>
        <w:ind w:left="720"/>
      </w:pPr>
    </w:p>
    <w:tbl>
      <w:tblPr>
        <w:tblStyle w:val="Tabelasiatki1jasna"/>
        <w:tblW w:w="0" w:type="auto"/>
        <w:tblLook w:val="0000" w:firstRow="0" w:lastRow="0" w:firstColumn="0" w:lastColumn="0" w:noHBand="0" w:noVBand="0"/>
        <w:tblCaption w:val="Tabela"/>
      </w:tblPr>
      <w:tblGrid>
        <w:gridCol w:w="1100"/>
        <w:gridCol w:w="3357"/>
        <w:gridCol w:w="2576"/>
        <w:gridCol w:w="2029"/>
      </w:tblGrid>
      <w:tr w:rsidR="00BE455E" w:rsidRPr="00162A10" w:rsidTr="006C6F23">
        <w:trPr>
          <w:trHeight w:val="802"/>
          <w:tblHeader/>
        </w:trPr>
        <w:tc>
          <w:tcPr>
            <w:tcW w:w="0" w:type="auto"/>
            <w:gridSpan w:val="2"/>
          </w:tcPr>
          <w:p w:rsidR="00BE455E" w:rsidRPr="00162A10" w:rsidRDefault="00BE455E" w:rsidP="000319B3">
            <w:pPr>
              <w:spacing w:line="276" w:lineRule="auto"/>
              <w:ind w:left="-46"/>
              <w:jc w:val="center"/>
              <w:rPr>
                <w:rFonts w:ascii="Arial" w:hAnsi="Arial"/>
              </w:rPr>
            </w:pPr>
            <w:r w:rsidRPr="00162A10">
              <w:rPr>
                <w:rFonts w:ascii="Arial" w:hAnsi="Arial"/>
              </w:rPr>
              <w:t>Informacja o ofercie</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Wybrana instytucja szkoleniowa</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 xml:space="preserve">Oferta porównywalna </w:t>
            </w:r>
          </w:p>
        </w:tc>
      </w:tr>
      <w:tr w:rsidR="00BE455E" w:rsidRPr="00162A10" w:rsidTr="006C6F23">
        <w:trPr>
          <w:trHeight w:val="1255"/>
        </w:trPr>
        <w:tc>
          <w:tcPr>
            <w:tcW w:w="0" w:type="auto"/>
            <w:gridSpan w:val="2"/>
          </w:tcPr>
          <w:p w:rsidR="00BE455E" w:rsidRPr="00162A10" w:rsidRDefault="00BE455E" w:rsidP="000319B3">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r>
      <w:tr w:rsidR="00BE455E" w:rsidRPr="00162A10" w:rsidTr="006C6F23">
        <w:trPr>
          <w:trHeight w:val="763"/>
        </w:trPr>
        <w:tc>
          <w:tcPr>
            <w:tcW w:w="0" w:type="auto"/>
            <w:gridSpan w:val="2"/>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0" w:type="auto"/>
          </w:tcPr>
          <w:p w:rsidR="00BE455E" w:rsidRPr="00162A10" w:rsidRDefault="00BE455E" w:rsidP="000319B3">
            <w:pPr>
              <w:spacing w:line="360" w:lineRule="auto"/>
              <w:rPr>
                <w:rFonts w:ascii="Arial" w:hAnsi="Arial"/>
              </w:rPr>
            </w:pPr>
          </w:p>
        </w:tc>
        <w:tc>
          <w:tcPr>
            <w:tcW w:w="0" w:type="auto"/>
          </w:tcPr>
          <w:p w:rsidR="00BE455E" w:rsidRPr="00162A10" w:rsidRDefault="00BE455E" w:rsidP="000319B3">
            <w:pPr>
              <w:spacing w:line="360" w:lineRule="auto"/>
              <w:ind w:left="-46"/>
              <w:rPr>
                <w:rFonts w:ascii="Arial" w:hAnsi="Arial"/>
              </w:rPr>
            </w:pPr>
          </w:p>
        </w:tc>
      </w:tr>
      <w:tr w:rsidR="00BE455E" w:rsidRPr="00162A10" w:rsidTr="006C6F23">
        <w:trPr>
          <w:trHeight w:val="599"/>
        </w:trPr>
        <w:tc>
          <w:tcPr>
            <w:tcW w:w="0" w:type="auto"/>
            <w:vMerge w:val="restart"/>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0" w:type="auto"/>
          </w:tcPr>
          <w:p w:rsidR="00BE455E" w:rsidRPr="00162A10" w:rsidRDefault="00BE455E" w:rsidP="000319B3">
            <w:pPr>
              <w:spacing w:line="360" w:lineRule="auto"/>
              <w:rPr>
                <w:rFonts w:ascii="Arial" w:hAnsi="Arial"/>
              </w:rPr>
            </w:pPr>
          </w:p>
        </w:tc>
        <w:tc>
          <w:tcPr>
            <w:tcW w:w="0" w:type="auto"/>
          </w:tcPr>
          <w:p w:rsidR="00BE455E" w:rsidRPr="004A328C" w:rsidRDefault="00BE455E" w:rsidP="000319B3">
            <w:pPr>
              <w:spacing w:line="360" w:lineRule="auto"/>
              <w:ind w:left="-46"/>
              <w:rPr>
                <w:rFonts w:ascii="Arial" w:hAnsi="Arial"/>
              </w:rPr>
            </w:pPr>
          </w:p>
        </w:tc>
      </w:tr>
      <w:tr w:rsidR="00BE455E" w:rsidRPr="00162A10" w:rsidTr="006C6F23">
        <w:trPr>
          <w:trHeight w:val="699"/>
        </w:trPr>
        <w:tc>
          <w:tcPr>
            <w:tcW w:w="0" w:type="auto"/>
            <w:vMerge/>
          </w:tcPr>
          <w:p w:rsidR="00BE455E" w:rsidRPr="00162A10" w:rsidRDefault="00BE455E" w:rsidP="000319B3">
            <w:pPr>
              <w:tabs>
                <w:tab w:val="left" w:pos="426"/>
                <w:tab w:val="left" w:pos="4536"/>
              </w:tabs>
              <w:spacing w:line="276" w:lineRule="auto"/>
              <w:ind w:left="-46"/>
              <w:rPr>
                <w:rFonts w:ascii="Arial" w:hAnsi="Arial"/>
                <w:sz w:val="20"/>
                <w:szCs w:val="20"/>
              </w:rPr>
            </w:pP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0" w:type="auto"/>
          </w:tcPr>
          <w:p w:rsidR="00BE455E" w:rsidRPr="00162A10" w:rsidRDefault="00BE455E" w:rsidP="000319B3">
            <w:pPr>
              <w:spacing w:line="360" w:lineRule="auto"/>
              <w:ind w:left="-46"/>
              <w:rPr>
                <w:rFonts w:ascii="Arial" w:hAnsi="Arial"/>
              </w:rPr>
            </w:pPr>
          </w:p>
        </w:tc>
        <w:tc>
          <w:tcPr>
            <w:tcW w:w="0" w:type="auto"/>
          </w:tcPr>
          <w:p w:rsidR="00BE455E" w:rsidRPr="004A328C" w:rsidRDefault="00BE455E" w:rsidP="000319B3">
            <w:pPr>
              <w:spacing w:line="360" w:lineRule="auto"/>
              <w:ind w:left="-46"/>
              <w:rPr>
                <w:rFonts w:ascii="Arial" w:hAnsi="Arial"/>
                <w:noProof/>
              </w:rPr>
            </w:pPr>
          </w:p>
          <w:p w:rsidR="00BE455E" w:rsidRPr="004A328C" w:rsidRDefault="00BE455E" w:rsidP="000319B3">
            <w:pPr>
              <w:spacing w:line="360" w:lineRule="auto"/>
              <w:ind w:left="-46"/>
              <w:rPr>
                <w:rFonts w:ascii="Arial" w:hAnsi="Arial"/>
              </w:rPr>
            </w:pPr>
            <w:r w:rsidRPr="004A328C">
              <w:rPr>
                <w:rFonts w:ascii="Arial" w:hAnsi="Arial"/>
                <w:noProof/>
                <w:lang w:eastAsia="pl-PL"/>
              </w:rPr>
              <mc:AlternateContent>
                <mc:Choice Requires="wps">
                  <w:drawing>
                    <wp:inline distT="0" distB="0" distL="0" distR="0" wp14:anchorId="0D631769" wp14:editId="2D85C2AE">
                      <wp:extent cx="9525" cy="0"/>
                      <wp:effectExtent l="0" t="0" r="0" b="0"/>
                      <wp:docPr id="12" name="Łącznik prosty 12" title="Tabela"/>
                      <wp:cNvGraphicFramePr/>
                      <a:graphic xmlns:a="http://schemas.openxmlformats.org/drawingml/2006/main">
                        <a:graphicData uri="http://schemas.microsoft.com/office/word/2010/wordprocessingShape">
                          <wps:wsp>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2A511A" id="Łącznik prosty 12" o:spid="_x0000_s1026" alt="Tytuł: Tabela" style="flip:x;visibility:visible;mso-wrap-style:square;mso-left-percent:-10001;mso-top-percent:-10001;mso-position-horizontal:absolute;mso-position-horizontal-relative:char;mso-position-vertical:absolute;mso-position-vertical-relative:line;mso-left-percent:-10001;mso-top-percent:-10001" from="0,0" to=".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" strokecolor="windowText" strokeweight=".5pt">
                      <v:stroke joinstyle="miter"/>
                      <w10:anchorlock/>
                    </v:line>
                  </w:pict>
                </mc:Fallback>
              </mc:AlternateContent>
            </w:r>
          </w:p>
        </w:tc>
      </w:tr>
      <w:tr w:rsidR="006C6F23" w:rsidRPr="00162A10" w:rsidTr="006C6F23">
        <w:trPr>
          <w:trHeight w:val="866"/>
        </w:trPr>
        <w:tc>
          <w:tcPr>
            <w:tcW w:w="0" w:type="auto"/>
            <w:gridSpan w:val="2"/>
          </w:tcPr>
          <w:p w:rsidR="006C6F23" w:rsidRPr="00162A10" w:rsidRDefault="006C6F23" w:rsidP="000319B3">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0" w:type="auto"/>
          </w:tcPr>
          <w:p w:rsidR="006C6F23" w:rsidRPr="00162A10" w:rsidRDefault="006C6F23" w:rsidP="000319B3">
            <w:pPr>
              <w:spacing w:line="360" w:lineRule="auto"/>
              <w:ind w:left="-46"/>
              <w:rPr>
                <w:rFonts w:ascii="Arial" w:hAnsi="Arial"/>
              </w:rPr>
            </w:pPr>
          </w:p>
        </w:tc>
        <w:tc>
          <w:tcPr>
            <w:tcW w:w="0" w:type="auto"/>
          </w:tcPr>
          <w:p w:rsidR="006C6F23" w:rsidRPr="00162A10" w:rsidRDefault="006C6F23" w:rsidP="000319B3">
            <w:pPr>
              <w:spacing w:line="360" w:lineRule="auto"/>
              <w:ind w:left="-46"/>
              <w:rPr>
                <w:rFonts w:ascii="Arial" w:hAnsi="Arial"/>
              </w:rPr>
            </w:pPr>
          </w:p>
        </w:tc>
      </w:tr>
    </w:tbl>
    <w:p w:rsidR="00BE455E" w:rsidRPr="00BE455E" w:rsidRDefault="00BE455E" w:rsidP="00BE455E">
      <w:pPr>
        <w:pStyle w:val="Bezodstpw"/>
        <w:numPr>
          <w:ilvl w:val="0"/>
          <w:numId w:val="6"/>
        </w:numPr>
        <w:spacing w:before="120"/>
        <w:rPr>
          <w:rFonts w:ascii="Times New Roman" w:hAnsi="Times New Roman" w:cs="Times New Roman"/>
        </w:rPr>
      </w:pPr>
      <w:r w:rsidRPr="00BE455E">
        <w:rPr>
          <w:rFonts w:ascii="Times New Roman" w:hAnsi="Times New Roman" w:cs="Times New Roman"/>
        </w:rPr>
        <w:t>Rodzaj zaświadczeń, uprawnień lub innych rodzajów dokumentów wydanych przez realizatora po zakończeniu wybranego działania edukacyjnego:</w:t>
      </w:r>
    </w:p>
    <w:p w:rsidR="00BE455E" w:rsidRPr="00BE455E" w:rsidRDefault="00BE455E" w:rsidP="00BE455E">
      <w:pPr>
        <w:pStyle w:val="Bezodstpw"/>
        <w:ind w:left="57"/>
        <w:rPr>
          <w:rFonts w:ascii="Times New Roman" w:hAnsi="Times New Roman" w:cs="Times New Roman"/>
          <w:sz w:val="18"/>
          <w:szCs w:val="18"/>
        </w:rPr>
      </w:pPr>
      <w:r w:rsidRPr="00BE455E">
        <w:rPr>
          <w:rFonts w:ascii="Times New Roman" w:hAnsi="Times New Roman" w:cs="Times New Roman"/>
          <w:sz w:val="18"/>
          <w:szCs w:val="18"/>
        </w:rPr>
        <w:t>(do wniosku należy dołączyć wzór dokumentu wystawianego przez realizatora usługi potwierdzającego kompetencje nabyte przez uczestników kształcenia ustawicznego, o ile nie wynika on z przepisów p</w:t>
      </w:r>
      <w:r>
        <w:rPr>
          <w:rFonts w:ascii="Times New Roman" w:hAnsi="Times New Roman" w:cs="Times New Roman"/>
          <w:sz w:val="18"/>
          <w:szCs w:val="18"/>
        </w:rPr>
        <w:t xml:space="preserve">owszechnie obowiązujących; brak </w:t>
      </w:r>
      <w:r w:rsidRPr="00BE455E">
        <w:rPr>
          <w:rFonts w:ascii="Times New Roman" w:hAnsi="Times New Roman" w:cs="Times New Roman"/>
          <w:sz w:val="18"/>
          <w:szCs w:val="18"/>
        </w:rPr>
        <w:t xml:space="preserve">dokumentu spowoduje odrzucenie wniosku) </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numPr>
          <w:ilvl w:val="0"/>
          <w:numId w:val="6"/>
        </w:numPr>
        <w:spacing w:before="240"/>
        <w:rPr>
          <w:rFonts w:ascii="Times New Roman" w:hAnsi="Times New Roman" w:cs="Times New Roman"/>
        </w:rPr>
      </w:pPr>
      <w:r w:rsidRPr="00BE455E">
        <w:rPr>
          <w:rFonts w:ascii="Times New Roman" w:hAnsi="Times New Roman" w:cs="Times New Roman"/>
        </w:rPr>
        <w:t>Uzasadnienie wyboru wskazanej oferty kształcenia i instytucji edukacyjnej:</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tbl>
      <w:tblPr>
        <w:tblStyle w:val="Tabela-Siatka"/>
        <w:tblW w:w="0" w:type="auto"/>
        <w:tblLook w:val="04A0" w:firstRow="1" w:lastRow="0" w:firstColumn="1" w:lastColumn="0" w:noHBand="0" w:noVBand="1"/>
        <w:tblCaption w:val="Tabela"/>
      </w:tblPr>
      <w:tblGrid>
        <w:gridCol w:w="9062"/>
      </w:tblGrid>
      <w:tr w:rsidR="00F53ECA" w:rsidTr="0048099C">
        <w:trPr>
          <w:tblHeader/>
        </w:trPr>
        <w:tc>
          <w:tcPr>
            <w:tcW w:w="9062" w:type="dxa"/>
          </w:tcPr>
          <w:p w:rsidR="00F53ECA" w:rsidRDefault="00F53ECA" w:rsidP="00BE455E">
            <w:pPr>
              <w:pStyle w:val="Bezodstpw"/>
              <w:spacing w:before="240"/>
              <w:rPr>
                <w:rFonts w:ascii="Times New Roman" w:hAnsi="Times New Roman" w:cs="Times New Roman"/>
              </w:rPr>
            </w:pPr>
            <w:r w:rsidRPr="00BE455E">
              <w:rPr>
                <w:rFonts w:ascii="Times New Roman" w:hAnsi="Times New Roman" w:cs="Times New Roman"/>
              </w:rPr>
              <w:lastRenderedPageBreak/>
              <w:t>UWAGA! Proszę dołączyć OFERTĘ kształcenia ustawicznego przygotowaną przez wybraną instytucję szkoleniową/uczelnię wyższą zawierającą:</w:t>
            </w:r>
          </w:p>
        </w:tc>
      </w:tr>
      <w:tr w:rsidR="00F53ECA" w:rsidTr="00F53ECA">
        <w:tc>
          <w:tcPr>
            <w:tcW w:w="9062" w:type="dxa"/>
          </w:tcPr>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cel kursu/studiów podyplomowych,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program działania edukacyjnego,</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termin realizacji, liczba godzin,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koszt jednostkowy kursu,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wymagany termin płatności dla instytucji szkoleniowej/uczelni wyższej,</w:t>
            </w:r>
          </w:p>
          <w:p w:rsidR="00F53ECA"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wzór dokumentu wystawianego przez realizatora usługi potwierdzającego kompetencje nabyte przez uczestników kształcenia ustawicznego.</w:t>
            </w:r>
          </w:p>
        </w:tc>
      </w:tr>
      <w:tr w:rsidR="00F53ECA" w:rsidTr="00F53ECA">
        <w:tc>
          <w:tcPr>
            <w:tcW w:w="9062" w:type="dxa"/>
          </w:tcPr>
          <w:p w:rsidR="00F53ECA" w:rsidRDefault="00F53ECA" w:rsidP="00F53ECA">
            <w:pPr>
              <w:pStyle w:val="Bezodstpw"/>
              <w:spacing w:before="120"/>
              <w:rPr>
                <w:rFonts w:ascii="Times New Roman" w:hAnsi="Times New Roman" w:cs="Times New Roman"/>
              </w:rPr>
            </w:pPr>
            <w:r w:rsidRPr="00BE455E">
              <w:rPr>
                <w:rFonts w:ascii="Times New Roman" w:hAnsi="Times New Roman" w:cs="Times New Roman"/>
              </w:rPr>
              <w:t>Oferta powinna być podpisana przez realizatora kształcenia ustawicznego. Jeżeli oferta kształcenia jest ogólnodostępna na stronie internetowej realizatora kształcenia, dopuszcza się wydruk z tej strony, podając jej adres internetowy. Można także skorzystać ze wzoru zamieszczonego na stronie PUP</w:t>
            </w:r>
            <w:r>
              <w:rPr>
                <w:rFonts w:ascii="Times New Roman" w:hAnsi="Times New Roman" w:cs="Times New Roman"/>
              </w:rPr>
              <w:t xml:space="preserve"> </w:t>
            </w:r>
            <w:r w:rsidRPr="00BE455E">
              <w:rPr>
                <w:rFonts w:ascii="Times New Roman" w:hAnsi="Times New Roman" w:cs="Times New Roman"/>
              </w:rPr>
              <w:t>w Limanowej.</w:t>
            </w:r>
          </w:p>
        </w:tc>
      </w:tr>
    </w:tbl>
    <w:p w:rsidR="00BE455E" w:rsidRPr="00BE455E" w:rsidRDefault="00BE455E" w:rsidP="00BE455E">
      <w:pPr>
        <w:pStyle w:val="Bezodstpw"/>
        <w:rPr>
          <w:rFonts w:ascii="Times New Roman" w:hAnsi="Times New Roman" w:cs="Times New Roman"/>
        </w:rPr>
      </w:pP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Uwaga:</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Szczegółowy opis priorytetów oraz zasady i kryteria oceny wniosków zamieszczone są </w:t>
      </w:r>
    </w:p>
    <w:p w:rsidR="00C45128" w:rsidRDefault="00BE455E" w:rsidP="00BE455E">
      <w:pPr>
        <w:pStyle w:val="Bezodstpw"/>
        <w:rPr>
          <w:rFonts w:ascii="Times New Roman" w:hAnsi="Times New Roman" w:cs="Times New Roman"/>
        </w:rPr>
      </w:pPr>
      <w:r w:rsidRPr="00BE455E">
        <w:rPr>
          <w:rFonts w:ascii="Times New Roman" w:hAnsi="Times New Roman" w:cs="Times New Roman"/>
        </w:rPr>
        <w:t>w dokumencie pn. „Zasady przyznawania środków na kształcenie ustawiczne pracowników</w:t>
      </w:r>
      <w:r w:rsidR="00C45128">
        <w:rPr>
          <w:rFonts w:ascii="Times New Roman" w:hAnsi="Times New Roman" w:cs="Times New Roman"/>
        </w:rPr>
        <w:t xml:space="preserve"> </w:t>
      </w: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i pracodawcy w ramach Krajowego Funduszu Szkoleniowego w 2025 roku”.</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na każdą formę kształcenia należy złożyć oddzielny wniosek;</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pracodawca może złożyć w ramach jednego naboru maksymalnie dwa wnioski; </w:t>
      </w:r>
    </w:p>
    <w:p w:rsid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wniosek należy złożyć wraz z wymaganymi załącznikami w terminie naboru ogłoszonego przez PUP w Limanowej.</w:t>
      </w:r>
    </w:p>
    <w:p w:rsidR="00F53ECA" w:rsidRDefault="00F53ECA" w:rsidP="00F53ECA">
      <w:pPr>
        <w:pStyle w:val="Bezodstpw"/>
        <w:spacing w:before="240"/>
        <w:jc w:val="center"/>
        <w:rPr>
          <w:rFonts w:ascii="Times New Roman" w:hAnsi="Times New Roman" w:cs="Times New Roman"/>
        </w:rPr>
      </w:pPr>
      <w:r w:rsidRPr="00F53ECA">
        <w:rPr>
          <w:rFonts w:ascii="Times New Roman" w:hAnsi="Times New Roman" w:cs="Times New Roman"/>
        </w:rPr>
        <w:t>Prawdziwość informacji potwierdzam własnoręcznym podpisem</w:t>
      </w:r>
    </w:p>
    <w:p w:rsidR="00F53ECA" w:rsidRDefault="00F53ECA" w:rsidP="00F53ECA">
      <w:pPr>
        <w:pStyle w:val="Bezodstpw"/>
        <w:spacing w:before="720"/>
        <w:jc w:val="right"/>
      </w:pPr>
      <w:r w:rsidRPr="00F53ECA">
        <w:t>………………………………..</w:t>
      </w:r>
    </w:p>
    <w:p w:rsidR="00F53ECA" w:rsidRDefault="00F53ECA" w:rsidP="00F53ECA">
      <w:pPr>
        <w:pStyle w:val="Bezodstpw"/>
        <w:jc w:val="right"/>
        <w:rPr>
          <w:sz w:val="20"/>
          <w:szCs w:val="20"/>
        </w:rPr>
      </w:pPr>
      <w:r w:rsidRPr="00F53ECA">
        <w:rPr>
          <w:sz w:val="20"/>
          <w:szCs w:val="20"/>
        </w:rPr>
        <w:t>(podpis wnioskodawcy)</w:t>
      </w:r>
    </w:p>
    <w:p w:rsidR="00F53ECA" w:rsidRPr="00D944D3" w:rsidRDefault="00F53ECA" w:rsidP="00F53ECA">
      <w:pPr>
        <w:pStyle w:val="Bezodstpw"/>
        <w:jc w:val="center"/>
        <w:rPr>
          <w:rFonts w:ascii="Times New Roman" w:hAnsi="Times New Roman" w:cs="Times New Roman"/>
          <w:b/>
          <w:sz w:val="24"/>
          <w:szCs w:val="24"/>
        </w:rPr>
      </w:pPr>
      <w:r w:rsidRPr="00D944D3">
        <w:rPr>
          <w:rFonts w:ascii="Times New Roman" w:hAnsi="Times New Roman" w:cs="Times New Roman"/>
          <w:b/>
          <w:sz w:val="24"/>
          <w:szCs w:val="24"/>
        </w:rPr>
        <w:t>Niezbędne załączniki, które należy dołączyć do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(brak załączników wskazanych w punktach od 2 do 5 spowoduje odrzucenie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bez możliwości ponownego uzupełnienia)</w:t>
      </w:r>
    </w:p>
    <w:p w:rsidR="00F53ECA" w:rsidRPr="00F53ECA" w:rsidRDefault="00F53ECA" w:rsidP="00F53ECA">
      <w:pPr>
        <w:pStyle w:val="Bezodstpw"/>
        <w:jc w:val="center"/>
        <w:rPr>
          <w:rFonts w:ascii="Times New Roman" w:hAnsi="Times New Roman" w:cs="Times New Roman"/>
          <w:sz w:val="20"/>
          <w:szCs w:val="20"/>
        </w:rPr>
      </w:pP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Wykaz osób planowanych do objęcia działaniami kształcenia ustawicznego z KFS – załącznik nr 1 </w:t>
      </w: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Beneficjenci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(podmioty prowadzące działalność gospodarczą) wypełniają dodatkowo Oświadczenie dotyczące otrzymania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ciągu trzech lat przed dniem złożenia wniosku, będący załącznikiem nr 2 do wniosku oraz formularz informacji przedstawianych przy ubieganiu się o pomoc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będący załącznikiem nr 3 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Kopię dokumentu potwierdzającego oznaczenie formy prawnej prowadzonej działalności w przypadku braku wpisu do Krajowego Rejestru Sądowego lub Centralnej Ewidencji i Informacji o Działalności Gospodarczej (np. umowa spółki cywilnej, statut w przypadku stowarzyszenia, fundacji czy spółdzielni).</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Ofertę kursu/studiów podyplomowych i/lub zakres egzaminu zawierającą program kształcenia ustawicznego lub zakres egzaminu, podpisaną przez realizatora kształcenia ustawicznego; wyjątek stanowi wydruk oferty kształcenia ze strony internetowej, który powinien zawierać adres internetowy tej strony.</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Wzór dokumentu wystawianego przez realizatora usługi potwierdzającego kompetencje nabyte przez uczestników kształcenia ustawicznego, o ile nie wynika on z przepisów powszechnie obowiązujących.</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Dokumenty/oświadczenia dotyczące spełniania priorytetów KFS wskazane w części III wniosku – jeśli dotyczą.</w:t>
      </w:r>
    </w:p>
    <w:p w:rsid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gdy pracodawcę reprezentuje pełnomocnik, do wniosku mu</w:t>
      </w:r>
      <w:r w:rsidR="00D944D3">
        <w:rPr>
          <w:rFonts w:ascii="Times New Roman" w:hAnsi="Times New Roman" w:cs="Times New Roman"/>
          <w:sz w:val="20"/>
          <w:szCs w:val="20"/>
        </w:rPr>
        <w:t xml:space="preserve">si być załączone pełnomocnictwo </w:t>
      </w:r>
      <w:r w:rsidRPr="00F53ECA">
        <w:rPr>
          <w:rFonts w:ascii="Times New Roman" w:hAnsi="Times New Roman" w:cs="Times New Roman"/>
          <w:sz w:val="20"/>
          <w:szCs w:val="20"/>
        </w:rPr>
        <w:t>określające jego zakres i podpisane przez osoby uprawnione do reprezentacji pracodawcy.</w:t>
      </w:r>
    </w:p>
    <w:p w:rsidR="00F53ECA"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kursów dokument, na podstawie którego realizator kształcenia prowadzi pozaszkolne formy kształcenia ustawicznego, jeżeli informacja ta nie jest dostępna w publicznych rejestrach elektronicznych (np. statut, umowa spółki cywilnej).</w:t>
      </w:r>
    </w:p>
    <w:p w:rsidR="00F53ECA" w:rsidRPr="00D944D3"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Kserokopię certyfikatów jakości usług posiadanych przez realizatora kształcenia ustawicznego, chyba że </w:t>
      </w:r>
      <w:r w:rsidRPr="00D944D3">
        <w:rPr>
          <w:rFonts w:ascii="Times New Roman" w:hAnsi="Times New Roman" w:cs="Times New Roman"/>
          <w:sz w:val="20"/>
          <w:szCs w:val="20"/>
        </w:rPr>
        <w:t>są dostępne na stronie internetowej realizatora kształcenia.</w:t>
      </w:r>
    </w:p>
    <w:p w:rsidR="00F53ECA" w:rsidRPr="00F53ECA" w:rsidRDefault="00F53ECA"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Załączniki należy przedłożyć w formie oryginałów lub kopii potwierdzonej</w:t>
      </w:r>
    </w:p>
    <w:p w:rsidR="00F53ECA" w:rsidRDefault="00F53ECA" w:rsidP="00D944D3">
      <w:pPr>
        <w:pStyle w:val="Bezodstpw"/>
        <w:jc w:val="center"/>
        <w:rPr>
          <w:rFonts w:ascii="Times New Roman" w:hAnsi="Times New Roman" w:cs="Times New Roman"/>
          <w:b/>
        </w:rPr>
      </w:pPr>
      <w:r w:rsidRPr="00D944D3">
        <w:rPr>
          <w:rFonts w:ascii="Times New Roman" w:hAnsi="Times New Roman" w:cs="Times New Roman"/>
          <w:b/>
        </w:rPr>
        <w:t>za zgodność z oryginałem przez wnioskodawcę.</w:t>
      </w:r>
    </w:p>
    <w:p w:rsidR="00D944D3" w:rsidRPr="00D944D3" w:rsidRDefault="00D944D3" w:rsidP="00D944D3">
      <w:pPr>
        <w:pStyle w:val="Bezodstpw"/>
        <w:jc w:val="center"/>
        <w:rPr>
          <w:rFonts w:ascii="Times New Roman" w:hAnsi="Times New Roman" w:cs="Times New Roman"/>
          <w:b/>
        </w:rPr>
      </w:pPr>
    </w:p>
    <w:p w:rsidR="00F53ECA" w:rsidRDefault="00F53ECA" w:rsidP="00F53ECA">
      <w:pPr>
        <w:pStyle w:val="Bezodstpw"/>
        <w:rPr>
          <w:rFonts w:ascii="Times New Roman" w:hAnsi="Times New Roman" w:cs="Times New Roman"/>
          <w:b/>
        </w:rPr>
      </w:pPr>
      <w:r w:rsidRPr="00D944D3">
        <w:rPr>
          <w:rFonts w:ascii="Times New Roman" w:hAnsi="Times New Roman" w:cs="Times New Roman"/>
          <w:b/>
        </w:rPr>
        <w:t>Uwaga! W przypadku złożenia wniosku poza terminem prowadzonego naboru, niepoprawienia wniosku w wyznaczonym terminie lub niedołączenia wymaganych załączników – WNIOSEK POZOSTAWIA SIĘ BEZ ROZPATRZENIA.</w:t>
      </w:r>
    </w:p>
    <w:p w:rsidR="00D944D3" w:rsidRPr="00D944D3" w:rsidRDefault="00D944D3" w:rsidP="00F53ECA">
      <w:pPr>
        <w:pStyle w:val="Bezodstpw"/>
        <w:rPr>
          <w:rFonts w:ascii="Times New Roman" w:hAnsi="Times New Roman" w:cs="Times New Roman"/>
          <w:b/>
        </w:rPr>
      </w:pPr>
    </w:p>
    <w:p w:rsidR="00F53ECA" w:rsidRPr="00D944D3" w:rsidRDefault="00F53ECA" w:rsidP="00D426D6">
      <w:pPr>
        <w:pStyle w:val="Bezodstpw"/>
        <w:spacing w:before="240"/>
        <w:jc w:val="center"/>
        <w:rPr>
          <w:rFonts w:ascii="Times New Roman" w:hAnsi="Times New Roman" w:cs="Times New Roman"/>
          <w:b/>
        </w:rPr>
      </w:pPr>
      <w:r w:rsidRPr="00D944D3">
        <w:rPr>
          <w:rFonts w:ascii="Times New Roman" w:hAnsi="Times New Roman" w:cs="Times New Roman"/>
          <w:b/>
        </w:rPr>
        <w:t>INFORMACJE DOTYCZĄCE KRAJOWEGO FUNDUSZU SZKOLENIOWEGO (KFS)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Środki Funduszu Procy w formie KFS przeznacza się na finansowanie działań na rzecz kształcenia ustawicznego pracowników i pracodawców. Pracodawca składa wniosek w Powiatowym Urzędzie Pracy właściwym ze względu na siedzibę pracodawcy albo miejsce prowadzenia działalności. Właściwość pracodawcy albo miejsce prowadzenia działalności (wynikająca z dokumentów rejestrowych przedsiębiorstwa).</w:t>
      </w:r>
    </w:p>
    <w:p w:rsidR="00F53ECA" w:rsidRPr="00F53ECA" w:rsidRDefault="00F53ECA" w:rsidP="00D944D3">
      <w:pPr>
        <w:pStyle w:val="Bezodstpw"/>
        <w:jc w:val="both"/>
        <w:rPr>
          <w:rFonts w:ascii="Times New Roman" w:hAnsi="Times New Roman" w:cs="Times New Roman"/>
          <w:sz w:val="20"/>
          <w:szCs w:val="20"/>
        </w:rPr>
      </w:pP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Szczegółowy opis priorytetów oraz zasady i kryteria oceny wniosków zamieszczone są w dokumencie </w:t>
      </w:r>
    </w:p>
    <w:p w:rsid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pn. „Zasady przyznawania środków na kształcenie ustawiczne pracowników i pracodawcy w ramach środków Krajowego Funduszu Szkoleniowego w 2025 roku”.</w:t>
      </w:r>
    </w:p>
    <w:p w:rsidR="00D944D3" w:rsidRPr="00F53ECA" w:rsidRDefault="00D944D3"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INFORMACJE DOTYCZĄCE PRACODAWCÓW, DO KTÓRYCH MAJĄ ZASTOSOWANIE PRZEPISY UDZIELANIA POMOCY DE MINIMIS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 xml:space="preserve">Środki z KFS przyznane pracodawcy na sfinansowanie kosztów kształcenia ustawicznego, stanowią pomoc udzielaną zgodnie z warunkami dopuszczalności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w:t>
      </w:r>
    </w:p>
    <w:p w:rsidR="00D426D6" w:rsidRDefault="00F53ECA" w:rsidP="00D426D6">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Beneficjentem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D426D6" w:rsidRDefault="00D426D6" w:rsidP="00D426D6">
      <w:pPr>
        <w:pStyle w:val="Bezodstpw"/>
        <w:jc w:val="both"/>
        <w:rPr>
          <w:rFonts w:ascii="Times New Roman" w:hAnsi="Times New Roman" w:cs="Times New Roman"/>
          <w:sz w:val="20"/>
          <w:szCs w:val="20"/>
        </w:rPr>
      </w:pPr>
    </w:p>
    <w:p w:rsidR="00D944D3" w:rsidRPr="00D426D6" w:rsidRDefault="00D944D3" w:rsidP="00D426D6">
      <w:pPr>
        <w:pStyle w:val="Bezodstpw"/>
        <w:jc w:val="center"/>
        <w:rPr>
          <w:rFonts w:ascii="Times New Roman" w:hAnsi="Times New Roman" w:cs="Times New Roman"/>
          <w:sz w:val="20"/>
          <w:szCs w:val="20"/>
        </w:rPr>
      </w:pPr>
      <w:r w:rsidRPr="00D944D3">
        <w:rPr>
          <w:rFonts w:ascii="Times New Roman" w:hAnsi="Times New Roman" w:cs="Times New Roman"/>
          <w:b/>
          <w:sz w:val="24"/>
          <w:szCs w:val="24"/>
        </w:rPr>
        <w:t>WARUNKI OTRZYMANIA POMOCY DE MINIMIS</w:t>
      </w:r>
    </w:p>
    <w:p w:rsidR="00D944D3" w:rsidRPr="00D944D3" w:rsidRDefault="00D944D3" w:rsidP="0048099C">
      <w:pPr>
        <w:pStyle w:val="NormalnyWeb"/>
        <w:numPr>
          <w:ilvl w:val="0"/>
          <w:numId w:val="9"/>
        </w:numPr>
        <w:spacing w:before="120" w:beforeAutospacing="0" w:after="0" w:afterAutospacing="0"/>
        <w:jc w:val="both"/>
        <w:rPr>
          <w:sz w:val="20"/>
          <w:szCs w:val="22"/>
        </w:rPr>
      </w:pPr>
      <w:r w:rsidRPr="00D944D3">
        <w:rPr>
          <w:sz w:val="20"/>
          <w:szCs w:val="22"/>
        </w:rPr>
        <w:t xml:space="preserve">Całkowita kwota pomocy de </w:t>
      </w:r>
      <w:proofErr w:type="spellStart"/>
      <w:r w:rsidRPr="00D944D3">
        <w:rPr>
          <w:sz w:val="20"/>
          <w:szCs w:val="22"/>
        </w:rPr>
        <w:t>minimis</w:t>
      </w:r>
      <w:proofErr w:type="spellEnd"/>
      <w:r w:rsidRPr="00D944D3">
        <w:rPr>
          <w:sz w:val="20"/>
          <w:szCs w:val="22"/>
        </w:rPr>
        <w:t xml:space="preserve"> przyznanej przez państwo członkowskie jednemu przedsiębiorstwu nie może przekroczyć 300 000 EUR w okresie trzech lat.</w:t>
      </w:r>
    </w:p>
    <w:p w:rsidR="00D944D3" w:rsidRPr="00D944D3" w:rsidRDefault="00D944D3" w:rsidP="0048099C">
      <w:pPr>
        <w:pStyle w:val="NormalnyWeb"/>
        <w:spacing w:before="120" w:after="0"/>
        <w:ind w:left="360"/>
        <w:jc w:val="both"/>
        <w:rPr>
          <w:sz w:val="20"/>
          <w:szCs w:val="22"/>
        </w:rPr>
      </w:pPr>
      <w:r w:rsidRPr="00D944D3">
        <w:rPr>
          <w:sz w:val="20"/>
          <w:szCs w:val="22"/>
        </w:rPr>
        <w:t>Jedno przedsiębiorstwo”, oznacza wszystkie jednostki gospodarcze, które pozostają w co najmniej jednym</w:t>
      </w:r>
      <w:r>
        <w:rPr>
          <w:sz w:val="20"/>
          <w:szCs w:val="22"/>
        </w:rPr>
        <w:t xml:space="preserve"> </w:t>
      </w:r>
      <w:r w:rsidRPr="00D944D3">
        <w:rPr>
          <w:sz w:val="20"/>
          <w:szCs w:val="22"/>
        </w:rPr>
        <w:t>z następujących stosunków: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posiada w drugiej jednostce gospodarczej większość praw głosu akcjonariuszy lub wspólników;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wyznaczyć lub odwołać większość członków organu administracyjnego, zarządzającego lub nadzorczego innej jednostki gospodarczej;</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wywierać dominujący wpływ na inną jednostkę gospodarczą zgodnie z umową zawartą z tą jednostką lub postanowieniami w jej akcie założycielskim lub umowie spółki;</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D944D3" w:rsidRPr="00D944D3" w:rsidRDefault="00D944D3" w:rsidP="0048099C">
      <w:pPr>
        <w:pStyle w:val="NormalnyWeb"/>
        <w:spacing w:before="120" w:beforeAutospacing="0" w:after="0" w:afterAutospacing="0"/>
        <w:jc w:val="both"/>
        <w:rPr>
          <w:sz w:val="20"/>
          <w:szCs w:val="22"/>
        </w:rPr>
      </w:pPr>
      <w:r w:rsidRPr="00D944D3">
        <w:rPr>
          <w:sz w:val="20"/>
          <w:szCs w:val="22"/>
        </w:rPr>
        <w:t>Jednostki gospodarcze pozostające w jakimkolwiek ze stosunków, o których mowa w pkt a)–d), poprzez co najmniej jedną inną jednostkę gospodarczą również są uznawane za jedno przedsiębiorstwo</w:t>
      </w:r>
    </w:p>
    <w:p w:rsidR="00D944D3" w:rsidRPr="0048099C" w:rsidRDefault="00D944D3" w:rsidP="0048099C">
      <w:pPr>
        <w:pStyle w:val="NormalnyWeb"/>
        <w:spacing w:before="120" w:after="0"/>
        <w:jc w:val="both"/>
        <w:rPr>
          <w:b/>
          <w:sz w:val="20"/>
          <w:szCs w:val="22"/>
        </w:rPr>
      </w:pPr>
      <w:r w:rsidRPr="0048099C">
        <w:rPr>
          <w:b/>
          <w:sz w:val="20"/>
          <w:szCs w:val="22"/>
        </w:rPr>
        <w:t xml:space="preserve">Akty prawne dotyczące udzielania pomocy publicznej i pomocy de </w:t>
      </w:r>
      <w:proofErr w:type="spellStart"/>
      <w:r w:rsidRPr="0048099C">
        <w:rPr>
          <w:b/>
          <w:sz w:val="20"/>
          <w:szCs w:val="22"/>
        </w:rPr>
        <w:t>minimis</w:t>
      </w:r>
      <w:proofErr w:type="spellEnd"/>
      <w:r w:rsidRPr="0048099C">
        <w:rPr>
          <w:b/>
          <w:sz w:val="20"/>
          <w:szCs w:val="22"/>
        </w:rPr>
        <w:t>:</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1. </w:t>
      </w:r>
      <w:r w:rsidR="00D944D3" w:rsidRPr="0048099C">
        <w:rPr>
          <w:rFonts w:ascii="Times New Roman" w:hAnsi="Times New Roman" w:cs="Times New Roman"/>
          <w:sz w:val="20"/>
          <w:szCs w:val="20"/>
        </w:rPr>
        <w:t xml:space="preserve">Rozporządzenie Komisji (UE) 2023/2831 z dnia 13 grudnia 2023 r. w sprawie stosowania art. 107 i 108 Traktatu o funkcjonowaniu Unii Europejskiej do pomocy de </w:t>
      </w:r>
      <w:proofErr w:type="spellStart"/>
      <w:r w:rsidR="00D944D3" w:rsidRPr="0048099C">
        <w:rPr>
          <w:rFonts w:ascii="Times New Roman" w:hAnsi="Times New Roman" w:cs="Times New Roman"/>
          <w:sz w:val="20"/>
          <w:szCs w:val="20"/>
        </w:rPr>
        <w:t>minimis</w:t>
      </w:r>
      <w:proofErr w:type="spellEnd"/>
      <w:r w:rsidR="00D944D3" w:rsidRPr="0048099C">
        <w:rPr>
          <w:rFonts w:ascii="Times New Roman" w:hAnsi="Times New Roman" w:cs="Times New Roman"/>
          <w:sz w:val="20"/>
          <w:szCs w:val="20"/>
        </w:rPr>
        <w:t xml:space="preserve"> ( Dz. Urz. UE.L.2023/2831 z 15.12.2023).</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w:t>
      </w:r>
      <w:r w:rsidR="00D944D3" w:rsidRPr="0048099C">
        <w:rPr>
          <w:rFonts w:ascii="Times New Roman" w:hAnsi="Times New Roman" w:cs="Times New Roman"/>
          <w:sz w:val="20"/>
          <w:szCs w:val="20"/>
        </w:rPr>
        <w:t>Ustawa z dnia 30 kwietnia 2004 r. o postępowaniu w sprawach dotyczących pomocy publi</w:t>
      </w:r>
      <w:r w:rsidRPr="0048099C">
        <w:rPr>
          <w:rFonts w:ascii="Times New Roman" w:hAnsi="Times New Roman" w:cs="Times New Roman"/>
          <w:sz w:val="20"/>
          <w:szCs w:val="20"/>
        </w:rPr>
        <w:t xml:space="preserve">cznej (tekst jednolity: Dz. U.  </w:t>
      </w:r>
      <w:r w:rsidR="00D944D3" w:rsidRPr="0048099C">
        <w:rPr>
          <w:rFonts w:ascii="Times New Roman" w:hAnsi="Times New Roman" w:cs="Times New Roman"/>
          <w:sz w:val="20"/>
          <w:szCs w:val="20"/>
        </w:rPr>
        <w:t>z 2023 r. poz. 702 ).</w:t>
      </w:r>
    </w:p>
    <w:p w:rsidR="0048099C" w:rsidRPr="0048099C" w:rsidRDefault="0048099C" w:rsidP="00D426D6">
      <w:pPr>
        <w:pStyle w:val="Bezodstpw"/>
        <w:spacing w:before="2640"/>
        <w:jc w:val="center"/>
        <w:rPr>
          <w:rFonts w:ascii="Times New Roman" w:hAnsi="Times New Roman" w:cs="Times New Roman"/>
          <w:b/>
          <w:i/>
          <w:sz w:val="20"/>
          <w:szCs w:val="20"/>
        </w:rPr>
      </w:pPr>
      <w:r w:rsidRPr="0048099C">
        <w:rPr>
          <w:rFonts w:ascii="Times New Roman" w:hAnsi="Times New Roman" w:cs="Times New Roman"/>
          <w:b/>
          <w:i/>
          <w:sz w:val="20"/>
          <w:szCs w:val="20"/>
        </w:rPr>
        <w:lastRenderedPageBreak/>
        <w:t>KLAUZULA INFORMACYJNA DOT. OCHRONY PRZEKAZANYCH DANYCH OSOBOWYCH (RODO) DLA PRACODAWCÓW WNIOSKUJĄCYCH O WSPARCIE Z KFS</w:t>
      </w:r>
    </w:p>
    <w:p w:rsidR="0048099C" w:rsidRPr="0048099C" w:rsidRDefault="0048099C" w:rsidP="0048099C">
      <w:pPr>
        <w:pStyle w:val="Bezodstpw"/>
        <w:spacing w:before="120"/>
        <w:jc w:val="both"/>
        <w:rPr>
          <w:rFonts w:ascii="Times New Roman" w:hAnsi="Times New Roman" w:cs="Times New Roman"/>
          <w:sz w:val="20"/>
          <w:szCs w:val="20"/>
        </w:rPr>
      </w:pPr>
      <w:r w:rsidRPr="0048099C">
        <w:rPr>
          <w:rFonts w:ascii="Times New Roman" w:hAnsi="Times New Roman" w:cs="Times New Roman"/>
          <w:sz w:val="20"/>
          <w:szCs w:val="20"/>
        </w:rPr>
        <w:t xml:space="preserve">Na podstawie art. 13 ust. 1 i 2 Rozporządzenia Parlamentu i Rady (UE) 2016/679 z dnia 27 kwietnia </w:t>
      </w:r>
    </w:p>
    <w:p w:rsid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2016 r. o ochronie danych osobowych i w sprawie swobodnego przepływu takich danych (zwanego dalej Rozporządzeniem) informujemy:</w:t>
      </w:r>
      <w:r w:rsidR="00C45128">
        <w:rPr>
          <w:rFonts w:ascii="Times New Roman" w:hAnsi="Times New Roman" w:cs="Times New Roman"/>
          <w:sz w:val="20"/>
          <w:szCs w:val="20"/>
        </w:rPr>
        <w:t xml:space="preserve"> </w:t>
      </w:r>
    </w:p>
    <w:p w:rsidR="00C45128" w:rsidRPr="0048099C" w:rsidRDefault="00C45128"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Administratorem Pana/Pani danych osobowych jest Powiatowy Urząd Pracy w Limanowej przy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ul. Józefa Marka 9, 34-600 Limanowa, reprezentowany przez Dyrektora Urzędu.</w:t>
      </w:r>
    </w:p>
    <w:p w:rsidR="0048099C" w:rsidRPr="0048099C" w:rsidRDefault="0048099C"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1. Z administratorem danych można kontaktować się poprzez adres e-mailowy: krli@praca.gov.pl lub pisemnie na adres siedziby administratora.</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Administrator wyznaczył inspektora danych osobowych, </w:t>
      </w:r>
      <w:r>
        <w:rPr>
          <w:rFonts w:ascii="Times New Roman" w:hAnsi="Times New Roman" w:cs="Times New Roman"/>
          <w:sz w:val="20"/>
          <w:szCs w:val="20"/>
        </w:rPr>
        <w:t xml:space="preserve">z którym można kontaktować się </w:t>
      </w:r>
      <w:r w:rsidRPr="0048099C">
        <w:rPr>
          <w:rFonts w:ascii="Times New Roman" w:hAnsi="Times New Roman" w:cs="Times New Roman"/>
          <w:sz w:val="20"/>
          <w:szCs w:val="20"/>
        </w:rPr>
        <w:t xml:space="preserve">poprzez e-mail: ido@limanowa.praca.gov.pl lub pisemnie na </w:t>
      </w:r>
      <w:r>
        <w:rPr>
          <w:rFonts w:ascii="Times New Roman" w:hAnsi="Times New Roman" w:cs="Times New Roman"/>
          <w:sz w:val="20"/>
          <w:szCs w:val="20"/>
        </w:rPr>
        <w:t xml:space="preserve">adres siedziby administratora. </w:t>
      </w:r>
      <w:r w:rsidRPr="0048099C">
        <w:rPr>
          <w:rFonts w:ascii="Times New Roman" w:hAnsi="Times New Roman" w:cs="Times New Roman"/>
          <w:sz w:val="20"/>
          <w:szCs w:val="20"/>
        </w:rPr>
        <w:t>Z inspektorem ochrony danych można kontaktować się w sprawach dotyczących przetwarzania Pana/Pani osobowych oraz korzystania z praw związanych z przetwarzaniem tych danych osobowych.</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3. 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 e Rozporządzenia), zwłaszcza w celu świadczenia usług z zakresu realizacji zadań wynikających z ustawy o promocji zatrudnie</w:t>
      </w:r>
      <w:r>
        <w:rPr>
          <w:rFonts w:ascii="Times New Roman" w:hAnsi="Times New Roman" w:cs="Times New Roman"/>
          <w:sz w:val="20"/>
          <w:szCs w:val="20"/>
        </w:rPr>
        <w:t xml:space="preserve">nia i instytucjach rynku pracy </w:t>
      </w:r>
      <w:r w:rsidRPr="0048099C">
        <w:rPr>
          <w:rFonts w:ascii="Times New Roman" w:hAnsi="Times New Roman" w:cs="Times New Roman"/>
          <w:sz w:val="20"/>
          <w:szCs w:val="20"/>
        </w:rPr>
        <w:t xml:space="preserve">(t. j. Dz. U. z 2023 r., poz. 735 ze zm.).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4. Odbiorcami danych będą podmioty realizujące zadania wynikające z ustawy o promocji zatrudnienia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i instytucjach rynku pracy (t. j. Dz. U. z 2023 r., poz. 735 ze zm.) oraz podmioty realizujące zadania publiczne na podstawie odrębnych przepisów albo na skutek powierzenia lub zlecenia przez podmiot publiczny, w zakresie niezbędnym do realizacji tych zadań.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5. Pana/Pani dane osobowe będą przechowywane do chwili realizacji zadania, do którego dane osobowe zostały zebrane a następnie do momentu wygaśnięcia obowiązku przechowywania danych wynikającego z przepisów zgodnie z ustawą z dnia 14 lipca 1983 r. o narodowym zasobie archiwalnym i archiwach (t. j. Dz. U. z 2020 r. poz. 164 ze zm.) i instrukcji kancelaryjnej obowiązującej w PUP w Limanowej oraz przepisów unijnych.</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6. </w:t>
      </w:r>
      <w:r w:rsidRPr="0048099C">
        <w:rPr>
          <w:rFonts w:ascii="Times New Roman" w:hAnsi="Times New Roman" w:cs="Times New Roman"/>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7. </w:t>
      </w:r>
      <w:r w:rsidRPr="0048099C">
        <w:rPr>
          <w:rFonts w:ascii="Times New Roman" w:hAnsi="Times New Roman" w:cs="Times New Roman"/>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Rozporządzenia o ochronie danych osobowych z dnia 27 kwietnia 2016 r.</w:t>
      </w:r>
    </w:p>
    <w:p w:rsid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8. </w:t>
      </w:r>
      <w:r w:rsidRPr="0048099C">
        <w:rPr>
          <w:rFonts w:ascii="Times New Roman" w:hAnsi="Times New Roman" w:cs="Times New Roman"/>
          <w:sz w:val="20"/>
          <w:szCs w:val="20"/>
        </w:rPr>
        <w:t>Podanie danych osobowych jest dobrowolne, jednak niezbędne do skorzystania z usług z zakresu ustawy o promocji zatrudnienia i instytucjach rynku pracy świadczonych przez tut. urząd pracy.</w:t>
      </w:r>
    </w:p>
    <w:p w:rsidR="0048099C" w:rsidRDefault="0048099C" w:rsidP="0048099C">
      <w:pPr>
        <w:pStyle w:val="Bezodstpw"/>
        <w:rPr>
          <w:rFonts w:ascii="Times New Roman" w:hAnsi="Times New Roman" w:cs="Times New Roman"/>
          <w:sz w:val="20"/>
          <w:szCs w:val="20"/>
        </w:rPr>
      </w:pPr>
    </w:p>
    <w:p w:rsidR="0048099C" w:rsidRP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OŚWIADCZENIE</w:t>
      </w:r>
    </w:p>
    <w:p w:rsid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48099C" w:rsidRDefault="0048099C" w:rsidP="00D426D6">
      <w:pPr>
        <w:pStyle w:val="Bezodstpw"/>
        <w:spacing w:before="2760"/>
        <w:jc w:val="right"/>
      </w:pPr>
      <w:r>
        <w:t>…………………………………………….</w:t>
      </w:r>
    </w:p>
    <w:p w:rsidR="0048099C" w:rsidRPr="0048099C" w:rsidRDefault="0048099C" w:rsidP="0048099C">
      <w:pPr>
        <w:pStyle w:val="Bezodstpw"/>
        <w:jc w:val="right"/>
      </w:pPr>
      <w:r>
        <w:t>(podpis pracodawcy)</w:t>
      </w:r>
    </w:p>
    <w:sectPr w:rsidR="0048099C" w:rsidRPr="0048099C" w:rsidSect="001C1161">
      <w:headerReference w:type="first" r:id="rId9"/>
      <w:pgSz w:w="11906" w:h="16838"/>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68" w:rsidRDefault="005C2A68" w:rsidP="00FB4B75">
      <w:pPr>
        <w:spacing w:after="0" w:line="240" w:lineRule="auto"/>
      </w:pPr>
      <w:r>
        <w:separator/>
      </w:r>
    </w:p>
  </w:endnote>
  <w:endnote w:type="continuationSeparator" w:id="0">
    <w:p w:rsidR="005C2A68" w:rsidRDefault="005C2A68" w:rsidP="00FB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68" w:rsidRDefault="005C2A68" w:rsidP="00FB4B75">
      <w:pPr>
        <w:spacing w:after="0" w:line="240" w:lineRule="auto"/>
      </w:pPr>
      <w:r>
        <w:separator/>
      </w:r>
    </w:p>
  </w:footnote>
  <w:footnote w:type="continuationSeparator" w:id="0">
    <w:p w:rsidR="005C2A68" w:rsidRDefault="005C2A68" w:rsidP="00FB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23" w:rsidRDefault="006C6F23">
    <w:pPr>
      <w:pStyle w:val="Nagwek"/>
    </w:pPr>
    <w:r>
      <w:rPr>
        <w:noProof/>
        <w:lang w:eastAsia="pl-PL"/>
      </w:rPr>
      <w:drawing>
        <wp:inline distT="0" distB="0" distL="0" distR="0" wp14:anchorId="366A9EF2" wp14:editId="33606AF4">
          <wp:extent cx="5760720" cy="1049655"/>
          <wp:effectExtent l="0" t="0" r="0" b="0"/>
          <wp:docPr id="13" name="Obraz 13" descr="Obraz przedstawia logo Powiatowego Urzędu Pracy w Limanowej z nazwą oraz logiem Powiatu Limanowskiego" title="Obr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wiatowy Urząd pracy w Limanowej (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49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C036EEE"/>
    <w:multiLevelType w:val="hybridMultilevel"/>
    <w:tmpl w:val="968E5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712B0"/>
    <w:multiLevelType w:val="hybridMultilevel"/>
    <w:tmpl w:val="C9068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D1067"/>
    <w:multiLevelType w:val="hybridMultilevel"/>
    <w:tmpl w:val="F5F09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1A6CD1"/>
    <w:multiLevelType w:val="hybridMultilevel"/>
    <w:tmpl w:val="65224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535D"/>
    <w:multiLevelType w:val="multilevel"/>
    <w:tmpl w:val="561CCB50"/>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43A409F"/>
    <w:multiLevelType w:val="hybridMultilevel"/>
    <w:tmpl w:val="AD9A8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39162A4"/>
    <w:multiLevelType w:val="hybridMultilevel"/>
    <w:tmpl w:val="E9ECC2E6"/>
    <w:lvl w:ilvl="0" w:tplc="79E26B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75196A"/>
    <w:multiLevelType w:val="hybridMultilevel"/>
    <w:tmpl w:val="557CD936"/>
    <w:lvl w:ilvl="0" w:tplc="C7B85BA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abstractNumId w:val="0"/>
  </w:num>
  <w:num w:numId="2">
    <w:abstractNumId w:val="8"/>
  </w:num>
  <w:num w:numId="3">
    <w:abstractNumId w:val="5"/>
  </w:num>
  <w:num w:numId="4">
    <w:abstractNumId w:val="7"/>
  </w:num>
  <w:num w:numId="5">
    <w:abstractNumId w:val="10"/>
  </w:num>
  <w:num w:numId="6">
    <w:abstractNumId w:val="3"/>
  </w:num>
  <w:num w:numId="7">
    <w:abstractNumId w:val="1"/>
  </w:num>
  <w:num w:numId="8">
    <w:abstractNumId w:val="2"/>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75"/>
    <w:rsid w:val="00125196"/>
    <w:rsid w:val="00165FAE"/>
    <w:rsid w:val="00177ACC"/>
    <w:rsid w:val="001C1161"/>
    <w:rsid w:val="00471881"/>
    <w:rsid w:val="0048099C"/>
    <w:rsid w:val="005C2A68"/>
    <w:rsid w:val="005F3A20"/>
    <w:rsid w:val="006C6F23"/>
    <w:rsid w:val="00776775"/>
    <w:rsid w:val="00B51BBE"/>
    <w:rsid w:val="00BE455E"/>
    <w:rsid w:val="00C45128"/>
    <w:rsid w:val="00D426D6"/>
    <w:rsid w:val="00D944D3"/>
    <w:rsid w:val="00E304BC"/>
    <w:rsid w:val="00F53ECA"/>
    <w:rsid w:val="00FB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29D3E-0640-4ACB-8D74-1F24D2D6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C6F23"/>
    <w:pPr>
      <w:keepNext/>
      <w:keepLines/>
      <w:spacing w:before="240" w:after="0"/>
      <w:outlineLvl w:val="0"/>
    </w:pPr>
    <w:rPr>
      <w:rFonts w:ascii="Times New Roman" w:eastAsiaTheme="majorEastAsia" w:hAnsi="Times New Roman" w:cstheme="majorBidi"/>
      <w:color w:val="2E74B5" w:themeColor="accent1" w:themeShade="BF"/>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4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B75"/>
  </w:style>
  <w:style w:type="paragraph" w:styleId="Stopka">
    <w:name w:val="footer"/>
    <w:basedOn w:val="Normalny"/>
    <w:link w:val="StopkaZnak"/>
    <w:uiPriority w:val="99"/>
    <w:unhideWhenUsed/>
    <w:rsid w:val="00FB4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B75"/>
  </w:style>
  <w:style w:type="table" w:styleId="Tabela-Siatka">
    <w:name w:val="Table Grid"/>
    <w:basedOn w:val="Standardowy"/>
    <w:uiPriority w:val="39"/>
    <w:rsid w:val="00FB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B4B75"/>
    <w:pPr>
      <w:spacing w:after="0" w:line="240" w:lineRule="auto"/>
    </w:pPr>
  </w:style>
  <w:style w:type="paragraph" w:styleId="Akapitzlist">
    <w:name w:val="List Paragraph"/>
    <w:basedOn w:val="Normalny"/>
    <w:link w:val="AkapitzlistZnak"/>
    <w:uiPriority w:val="34"/>
    <w:qFormat/>
    <w:rsid w:val="00FB4B75"/>
    <w:pPr>
      <w:ind w:left="720"/>
      <w:contextualSpacing/>
    </w:pPr>
  </w:style>
  <w:style w:type="character" w:customStyle="1" w:styleId="AkapitzlistZnak">
    <w:name w:val="Akapit z listą Znak"/>
    <w:basedOn w:val="Domylnaczcionkaakapitu"/>
    <w:link w:val="Akapitzlist"/>
    <w:uiPriority w:val="34"/>
    <w:locked/>
    <w:rsid w:val="001C1161"/>
  </w:style>
  <w:style w:type="table" w:styleId="Tabelasiatki1jasna">
    <w:name w:val="Grid Table 1 Light"/>
    <w:basedOn w:val="Standardowy"/>
    <w:uiPriority w:val="46"/>
    <w:rsid w:val="005F3A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nyWeb">
    <w:name w:val="Normal (Web)"/>
    <w:basedOn w:val="Normalny"/>
    <w:uiPriority w:val="99"/>
    <w:unhideWhenUsed/>
    <w:rsid w:val="00D944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099C"/>
    <w:rPr>
      <w:sz w:val="16"/>
      <w:szCs w:val="16"/>
    </w:rPr>
  </w:style>
  <w:style w:type="paragraph" w:styleId="Tekstkomentarza">
    <w:name w:val="annotation text"/>
    <w:basedOn w:val="Normalny"/>
    <w:link w:val="TekstkomentarzaZnak"/>
    <w:uiPriority w:val="99"/>
    <w:semiHidden/>
    <w:unhideWhenUsed/>
    <w:rsid w:val="004809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099C"/>
    <w:rPr>
      <w:sz w:val="20"/>
      <w:szCs w:val="20"/>
    </w:rPr>
  </w:style>
  <w:style w:type="paragraph" w:styleId="Tematkomentarza">
    <w:name w:val="annotation subject"/>
    <w:basedOn w:val="Tekstkomentarza"/>
    <w:next w:val="Tekstkomentarza"/>
    <w:link w:val="TematkomentarzaZnak"/>
    <w:uiPriority w:val="99"/>
    <w:semiHidden/>
    <w:unhideWhenUsed/>
    <w:rsid w:val="0048099C"/>
    <w:rPr>
      <w:b/>
      <w:bCs/>
    </w:rPr>
  </w:style>
  <w:style w:type="character" w:customStyle="1" w:styleId="TematkomentarzaZnak">
    <w:name w:val="Temat komentarza Znak"/>
    <w:basedOn w:val="TekstkomentarzaZnak"/>
    <w:link w:val="Tematkomentarza"/>
    <w:uiPriority w:val="99"/>
    <w:semiHidden/>
    <w:rsid w:val="0048099C"/>
    <w:rPr>
      <w:b/>
      <w:bCs/>
      <w:sz w:val="20"/>
      <w:szCs w:val="20"/>
    </w:rPr>
  </w:style>
  <w:style w:type="paragraph" w:styleId="Tekstdymka">
    <w:name w:val="Balloon Text"/>
    <w:basedOn w:val="Normalny"/>
    <w:link w:val="TekstdymkaZnak"/>
    <w:uiPriority w:val="99"/>
    <w:semiHidden/>
    <w:unhideWhenUsed/>
    <w:rsid w:val="004809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99C"/>
    <w:rPr>
      <w:rFonts w:ascii="Segoe UI" w:hAnsi="Segoe UI" w:cs="Segoe UI"/>
      <w:sz w:val="18"/>
      <w:szCs w:val="18"/>
    </w:rPr>
  </w:style>
  <w:style w:type="character" w:customStyle="1" w:styleId="Nagwek1Znak">
    <w:name w:val="Nagłówek 1 Znak"/>
    <w:basedOn w:val="Domylnaczcionkaakapitu"/>
    <w:link w:val="Nagwek1"/>
    <w:uiPriority w:val="9"/>
    <w:rsid w:val="006C6F23"/>
    <w:rPr>
      <w:rFonts w:ascii="Times New Roman" w:eastAsiaTheme="majorEastAsia" w:hAnsi="Times New Roman" w:cstheme="majorBidi"/>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AA3C-78D0-4928-BB1C-F5574FD6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4531</Words>
  <Characters>27187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Kolarz</dc:creator>
  <cp:keywords/>
  <dc:description/>
  <cp:lastModifiedBy>Krzysztof Kolarz</cp:lastModifiedBy>
  <cp:revision>3</cp:revision>
  <dcterms:created xsi:type="dcterms:W3CDTF">2025-01-21T06:32:00Z</dcterms:created>
  <dcterms:modified xsi:type="dcterms:W3CDTF">2025-01-21T11:15:00Z</dcterms:modified>
</cp:coreProperties>
</file>