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0" w:rsidRPr="008D0A00" w:rsidRDefault="008D0A00" w:rsidP="008D0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                 27 kwietnia 2016 r. w sprawie ochrony osób fizycznych w związku z przetwarzaniem danych osobowych i w sprawie swobodnego przepływu takich danych oraz uchylenia dyrektywy 95/46/WE (Dz. Urz. UE.L Nr 119), zwanego dalej RODO, Powiatowy Urząd Pracy                               w Limanowej informuje, że:</w:t>
      </w:r>
    </w:p>
    <w:p w:rsidR="008D0A00" w:rsidRPr="008D0A00" w:rsidRDefault="008D0A00" w:rsidP="008D0A0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Urząd Pracy w Limanowej (zwany dalej Urzędem) mający siedzibę przy ul. Józefa Marka 9, 34-600 Limanowa, reprezentowany przez Dyrektora Powiatowego Urzędu Pracy w Limanowej.</w:t>
      </w:r>
    </w:p>
    <w:p w:rsidR="008D0A00" w:rsidRPr="008D0A00" w:rsidRDefault="008D0A00" w:rsidP="008D0A0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ma charakter dobrowolny. Jednak odmowa podania danych osobowych skutkuje brakiem możliwości udzielenia pomocy przez Urząd.</w:t>
      </w:r>
    </w:p>
    <w:p w:rsidR="008D0A00" w:rsidRPr="008D0A00" w:rsidRDefault="008D0A00" w:rsidP="008D0A0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celu:</w:t>
      </w:r>
    </w:p>
    <w:p w:rsidR="008D0A00" w:rsidRPr="008D0A00" w:rsidRDefault="008D0A00" w:rsidP="008D0A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przez Urząd i wypełnienia obowiązku prawnego ciążącego na Administratorze zgodnie z art. 6 ust. 1 lit. c RODO;</w:t>
      </w:r>
    </w:p>
    <w:p w:rsidR="008D0A00" w:rsidRPr="008D0A00" w:rsidRDefault="008D0A00" w:rsidP="008D0A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5F46BE" w:rsidRPr="005F46BE" w:rsidRDefault="005F46BE" w:rsidP="005F46B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6BE"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 u</w:t>
      </w:r>
      <w:bookmarkStart w:id="0" w:name="_GoBack"/>
      <w:bookmarkEnd w:id="0"/>
      <w:r w:rsidRPr="005F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z dnia 20 kwietnia 2004r. o promocji zatrudnienia i instytucjach rynku pracy oraz  w aktach wykonawczych wydanych na jej podstawie i innych przepisach powszechnie obowiązującego prawa.  </w:t>
      </w:r>
    </w:p>
    <w:p w:rsidR="008D0A00" w:rsidRPr="008D0A00" w:rsidRDefault="008D0A00" w:rsidP="008D0A0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mogą być:</w:t>
      </w:r>
    </w:p>
    <w:p w:rsidR="008D0A00" w:rsidRPr="008D0A00" w:rsidRDefault="008D0A00" w:rsidP="008D0A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publiczne – na podstawie przepisów prawa;</w:t>
      </w:r>
    </w:p>
    <w:p w:rsidR="008D0A00" w:rsidRPr="008D0A00" w:rsidRDefault="008D0A00" w:rsidP="008D0A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prywatne – na podstawie przepisów prawa, w przypadku korzystania                           z różnych form aktywizacji osób bezrobotnych lub poszukujących pracy;</w:t>
      </w:r>
    </w:p>
    <w:p w:rsidR="008D0A00" w:rsidRP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 xml:space="preserve">Pani/Pana dane osobowe związane z realizacją zadania publicznego będą przetwarzane przez okres trwania rejestracji w Urzędzie jako osoby bezrobotnej/poszukującej pracy oraz przez okres 50 lat, licząc od końca roku kalendarzowego, w którym zakończono udzielanie pomocy. </w:t>
      </w:r>
    </w:p>
    <w:p w:rsidR="008D0A00" w:rsidRP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 xml:space="preserve">Przysługuje Pani/Panu prawo dostępu do treści swoich danych oraz ich poprawienia </w:t>
      </w:r>
      <w:r w:rsidRPr="008D0A00">
        <w:rPr>
          <w:rFonts w:ascii="Times New Roman" w:hAnsi="Times New Roman" w:cs="Times New Roman"/>
          <w:sz w:val="24"/>
          <w:szCs w:val="20"/>
        </w:rPr>
        <w:br/>
        <w:t>i sprostowania oraz w zakresie wynikających z przepisów do ich usunięcia, ograniczenia przetwarzania, wniesienia sprzeciwu wobec ich przetwarzania.</w:t>
      </w:r>
    </w:p>
    <w:p w:rsid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8D0A00" w:rsidRP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8D0A00">
        <w:rPr>
          <w:rFonts w:ascii="Times New Roman" w:hAnsi="Times New Roman" w:cs="Times New Roman"/>
          <w:sz w:val="24"/>
        </w:rPr>
        <w:t>Pani/Pana dane nie będą poddane zautomatyzowanemu podejmowaniu decyzji (profilowaniu).</w:t>
      </w:r>
    </w:p>
    <w:p w:rsidR="008D0A00" w:rsidRPr="008D0A00" w:rsidRDefault="008D0A00" w:rsidP="000C396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Inspektorem Ochrony Danych w  Powiatowym Urzędzie Pracy w Limanowej  jest Pan Wiesław Sędzik. W sprawach związanych z przetwarzaniem Pani/Pana danych osobowych w Urzędzie można skontaktować się z Inspektorem Ochrony Danych wysyłając wiadomość pisemnie:</w:t>
      </w:r>
    </w:p>
    <w:p w:rsidR="008D0A00" w:rsidRPr="008D0A00" w:rsidRDefault="008D0A00" w:rsidP="000C396A">
      <w:pPr>
        <w:pStyle w:val="Akapitzlist"/>
        <w:numPr>
          <w:ilvl w:val="0"/>
          <w:numId w:val="7"/>
        </w:numPr>
        <w:spacing w:after="0" w:line="240" w:lineRule="auto"/>
        <w:ind w:left="760" w:hanging="357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siedziby Urzędu;</w:t>
      </w:r>
    </w:p>
    <w:p w:rsidR="008D0A00" w:rsidRPr="008D0A00" w:rsidRDefault="008D0A00" w:rsidP="000C396A">
      <w:pPr>
        <w:pStyle w:val="Akapitzlist"/>
        <w:numPr>
          <w:ilvl w:val="0"/>
          <w:numId w:val="7"/>
        </w:numPr>
        <w:spacing w:after="0" w:line="240" w:lineRule="auto"/>
        <w:ind w:left="760" w:hanging="357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poczty elektronicznej: ido@limanowa.praca.gov.pl</w:t>
      </w:r>
    </w:p>
    <w:sectPr w:rsidR="008D0A00" w:rsidRPr="008D0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94" w:rsidRDefault="00BA7794" w:rsidP="008D0A00">
      <w:pPr>
        <w:spacing w:after="0" w:line="240" w:lineRule="auto"/>
      </w:pPr>
      <w:r>
        <w:separator/>
      </w:r>
    </w:p>
  </w:endnote>
  <w:endnote w:type="continuationSeparator" w:id="0">
    <w:p w:rsidR="00BA7794" w:rsidRDefault="00BA7794" w:rsidP="008D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94" w:rsidRDefault="00BA7794" w:rsidP="008D0A00">
      <w:pPr>
        <w:spacing w:after="0" w:line="240" w:lineRule="auto"/>
      </w:pPr>
      <w:r>
        <w:separator/>
      </w:r>
    </w:p>
  </w:footnote>
  <w:footnote w:type="continuationSeparator" w:id="0">
    <w:p w:rsidR="00BA7794" w:rsidRDefault="00BA7794" w:rsidP="008D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00" w:rsidRPr="008D0A00" w:rsidRDefault="008D0A00" w:rsidP="008D0A00">
    <w:pPr>
      <w:jc w:val="center"/>
      <w:rPr>
        <w:rFonts w:ascii="Times New Roman" w:hAnsi="Times New Roman" w:cs="Times New Roman"/>
        <w:b/>
        <w:sz w:val="32"/>
        <w:szCs w:val="32"/>
      </w:rPr>
    </w:pPr>
    <w:r w:rsidRPr="008D0A00">
      <w:rPr>
        <w:rFonts w:ascii="Times New Roman" w:hAnsi="Times New Roman" w:cs="Times New Roman"/>
        <w:b/>
        <w:sz w:val="32"/>
        <w:szCs w:val="32"/>
      </w:rPr>
      <w:t>Klauzula informacyjna w związku z przetwarzaniem danych osobowych osób bezrobotnych i poszukujących pracy</w:t>
    </w:r>
  </w:p>
  <w:p w:rsidR="008D0A00" w:rsidRDefault="008D0A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1699"/>
    <w:multiLevelType w:val="multilevel"/>
    <w:tmpl w:val="1BF0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267226E"/>
    <w:multiLevelType w:val="multilevel"/>
    <w:tmpl w:val="1AD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A5A2637"/>
    <w:multiLevelType w:val="hybridMultilevel"/>
    <w:tmpl w:val="0A54B234"/>
    <w:lvl w:ilvl="0" w:tplc="220EE0B8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B5DA015E"/>
    <w:lvl w:ilvl="0" w:tplc="BEDEDFD6">
      <w:start w:val="5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2F"/>
    <w:rsid w:val="000C396A"/>
    <w:rsid w:val="00115EE9"/>
    <w:rsid w:val="003440F4"/>
    <w:rsid w:val="005F46BE"/>
    <w:rsid w:val="00835C4F"/>
    <w:rsid w:val="008B4489"/>
    <w:rsid w:val="008D0A00"/>
    <w:rsid w:val="008E7F17"/>
    <w:rsid w:val="009D16AE"/>
    <w:rsid w:val="00A03CE7"/>
    <w:rsid w:val="00BA7794"/>
    <w:rsid w:val="00BF6504"/>
    <w:rsid w:val="00CB322F"/>
    <w:rsid w:val="00E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2E91-62A7-4DD1-8142-FD8FB2A5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A00"/>
  </w:style>
  <w:style w:type="paragraph" w:styleId="Stopka">
    <w:name w:val="footer"/>
    <w:basedOn w:val="Normalny"/>
    <w:link w:val="StopkaZnak"/>
    <w:uiPriority w:val="99"/>
    <w:unhideWhenUsed/>
    <w:rsid w:val="008D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7</cp:revision>
  <dcterms:created xsi:type="dcterms:W3CDTF">2020-01-03T12:08:00Z</dcterms:created>
  <dcterms:modified xsi:type="dcterms:W3CDTF">2020-01-09T09:28:00Z</dcterms:modified>
</cp:coreProperties>
</file>